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994CF" w14:textId="77777777" w:rsidR="00164FDF" w:rsidRPr="00911899" w:rsidRDefault="00164FDF" w:rsidP="00030F27">
      <w:pPr>
        <w:autoSpaceDE w:val="0"/>
        <w:autoSpaceDN w:val="0"/>
        <w:adjustRightInd w:val="0"/>
        <w:spacing w:after="0" w:line="240" w:lineRule="auto"/>
        <w:jc w:val="center"/>
        <w:rPr>
          <w:rFonts w:ascii="Lato" w:hAnsi="Lato" w:cs="Comic Sans MS,Bold"/>
          <w:b/>
          <w:bCs/>
          <w:color w:val="C00000"/>
          <w:sz w:val="28"/>
          <w:szCs w:val="28"/>
          <w:highlight w:val="yellow"/>
        </w:rPr>
      </w:pPr>
      <w:bookmarkStart w:id="0" w:name="_GoBack"/>
      <w:bookmarkEnd w:id="0"/>
    </w:p>
    <w:p w14:paraId="71ECB44E" w14:textId="74357001" w:rsidR="006F7EAB" w:rsidRDefault="0086383E" w:rsidP="00AE793E">
      <w:pPr>
        <w:autoSpaceDE w:val="0"/>
        <w:autoSpaceDN w:val="0"/>
        <w:adjustRightInd w:val="0"/>
        <w:spacing w:after="0" w:line="240" w:lineRule="auto"/>
        <w:jc w:val="center"/>
        <w:rPr>
          <w:rFonts w:ascii="Lato" w:hAnsi="Lato" w:cs="Comic Sans MS,Bold"/>
          <w:b/>
          <w:bCs/>
          <w:color w:val="C00000"/>
          <w:sz w:val="28"/>
          <w:szCs w:val="28"/>
        </w:rPr>
      </w:pPr>
      <w:r>
        <w:rPr>
          <w:rFonts w:ascii="Lato" w:hAnsi="Lato" w:cs="Comic Sans MS,Bold"/>
          <w:b/>
          <w:bCs/>
          <w:color w:val="C00000"/>
          <w:sz w:val="28"/>
          <w:szCs w:val="28"/>
        </w:rPr>
        <w:t>Terrington Church of Englan</w:t>
      </w:r>
      <w:r w:rsidR="00AE793E">
        <w:rPr>
          <w:rFonts w:ascii="Lato" w:hAnsi="Lato" w:cs="Comic Sans MS,Bold"/>
          <w:b/>
          <w:bCs/>
          <w:color w:val="C00000"/>
          <w:sz w:val="28"/>
          <w:szCs w:val="28"/>
        </w:rPr>
        <w:t>d Voluntary Aided Primary School</w:t>
      </w:r>
    </w:p>
    <w:p w14:paraId="0F78CBD5" w14:textId="77777777" w:rsidR="008756DF" w:rsidRPr="00911899" w:rsidRDefault="008756DF" w:rsidP="00AE793E">
      <w:pPr>
        <w:autoSpaceDE w:val="0"/>
        <w:autoSpaceDN w:val="0"/>
        <w:adjustRightInd w:val="0"/>
        <w:spacing w:after="0" w:line="240" w:lineRule="auto"/>
        <w:rPr>
          <w:rFonts w:ascii="Lato" w:hAnsi="Lato" w:cs="Comic Sans MS,Bold"/>
          <w:b/>
          <w:bCs/>
          <w:color w:val="C00000"/>
          <w:sz w:val="28"/>
          <w:szCs w:val="28"/>
        </w:rPr>
      </w:pPr>
    </w:p>
    <w:p w14:paraId="1BFCAF0F" w14:textId="34C77EEB" w:rsidR="00BF386E" w:rsidRPr="00911899" w:rsidRDefault="00440C00" w:rsidP="00030F27">
      <w:pPr>
        <w:autoSpaceDE w:val="0"/>
        <w:autoSpaceDN w:val="0"/>
        <w:adjustRightInd w:val="0"/>
        <w:spacing w:after="0" w:line="240" w:lineRule="auto"/>
        <w:jc w:val="center"/>
        <w:rPr>
          <w:rFonts w:ascii="Lato" w:hAnsi="Lato" w:cs="Comic Sans MS,Bold"/>
          <w:b/>
          <w:bCs/>
          <w:color w:val="000000"/>
          <w:sz w:val="28"/>
          <w:szCs w:val="28"/>
        </w:rPr>
      </w:pPr>
      <w:r w:rsidRPr="00911899">
        <w:rPr>
          <w:rFonts w:ascii="Lato" w:hAnsi="Lato" w:cs="Comic Sans MS,Bold"/>
          <w:b/>
          <w:bCs/>
          <w:color w:val="000000"/>
          <w:sz w:val="28"/>
          <w:szCs w:val="28"/>
        </w:rPr>
        <w:t>2021</w:t>
      </w:r>
      <w:r w:rsidR="00D14740" w:rsidRPr="00911899">
        <w:rPr>
          <w:rFonts w:ascii="Lato" w:hAnsi="Lato" w:cs="Comic Sans MS,Bold"/>
          <w:b/>
          <w:bCs/>
          <w:color w:val="000000"/>
          <w:sz w:val="28"/>
          <w:szCs w:val="28"/>
        </w:rPr>
        <w:t>/</w:t>
      </w:r>
      <w:r w:rsidRPr="00911899">
        <w:rPr>
          <w:rFonts w:ascii="Lato" w:hAnsi="Lato" w:cs="Comic Sans MS,Bold"/>
          <w:b/>
          <w:bCs/>
          <w:color w:val="000000"/>
          <w:sz w:val="28"/>
          <w:szCs w:val="28"/>
        </w:rPr>
        <w:t>22</w:t>
      </w:r>
      <w:r w:rsidR="00D14740" w:rsidRPr="00911899">
        <w:rPr>
          <w:rFonts w:ascii="Lato" w:hAnsi="Lato" w:cs="Comic Sans MS,Bold"/>
          <w:b/>
          <w:bCs/>
          <w:color w:val="000000"/>
          <w:sz w:val="28"/>
          <w:szCs w:val="28"/>
        </w:rPr>
        <w:t xml:space="preserve"> </w:t>
      </w:r>
      <w:r w:rsidR="00BF386E" w:rsidRPr="00911899">
        <w:rPr>
          <w:rFonts w:ascii="Lato" w:hAnsi="Lato" w:cs="Comic Sans MS,Bold"/>
          <w:b/>
          <w:bCs/>
          <w:color w:val="000000"/>
          <w:sz w:val="28"/>
          <w:szCs w:val="28"/>
        </w:rPr>
        <w:t>Admissions Policy</w:t>
      </w:r>
    </w:p>
    <w:p w14:paraId="47D492BD" w14:textId="77777777" w:rsidR="00702C3F" w:rsidRPr="00911899" w:rsidRDefault="00702C3F" w:rsidP="00AA09D8">
      <w:pPr>
        <w:autoSpaceDE w:val="0"/>
        <w:autoSpaceDN w:val="0"/>
        <w:adjustRightInd w:val="0"/>
        <w:spacing w:after="0" w:line="240" w:lineRule="auto"/>
        <w:jc w:val="center"/>
        <w:rPr>
          <w:rFonts w:ascii="Lato" w:hAnsi="Lato"/>
          <w:b/>
          <w:color w:val="000000"/>
          <w:sz w:val="24"/>
        </w:rPr>
      </w:pPr>
    </w:p>
    <w:p w14:paraId="410E30A8" w14:textId="2BF7A663" w:rsidR="00702C3F" w:rsidRPr="00911899" w:rsidRDefault="00154C5D" w:rsidP="00AA09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ato" w:hAnsi="Lato"/>
          <w:b/>
          <w:i/>
        </w:rPr>
      </w:pPr>
      <w:r w:rsidRPr="00911899">
        <w:rPr>
          <w:rFonts w:ascii="Lato" w:hAnsi="Lato"/>
          <w:b/>
          <w:i/>
        </w:rPr>
        <w:t>Unless otherwise stated, a</w:t>
      </w:r>
      <w:r w:rsidR="00702C3F" w:rsidRPr="00911899">
        <w:rPr>
          <w:rFonts w:ascii="Lato" w:hAnsi="Lato"/>
          <w:b/>
          <w:i/>
        </w:rPr>
        <w:t xml:space="preserve">pplications under this policy will be for </w:t>
      </w:r>
      <w:r w:rsidR="0009333A" w:rsidRPr="00911899">
        <w:rPr>
          <w:rFonts w:ascii="Lato" w:hAnsi="Lato"/>
          <w:b/>
          <w:i/>
        </w:rPr>
        <w:t xml:space="preserve">a child born between </w:t>
      </w:r>
      <w:r w:rsidR="00702C3F" w:rsidRPr="00911899">
        <w:rPr>
          <w:rFonts w:ascii="Lato" w:hAnsi="Lato"/>
          <w:b/>
          <w:i/>
        </w:rPr>
        <w:t>1 Se</w:t>
      </w:r>
      <w:r w:rsidR="00D14740" w:rsidRPr="00911899">
        <w:rPr>
          <w:rFonts w:ascii="Lato" w:hAnsi="Lato"/>
          <w:b/>
          <w:i/>
        </w:rPr>
        <w:t>ptember 201</w:t>
      </w:r>
      <w:r w:rsidR="00440C00" w:rsidRPr="00911899">
        <w:rPr>
          <w:rFonts w:ascii="Lato" w:hAnsi="Lato"/>
          <w:b/>
          <w:i/>
        </w:rPr>
        <w:t>6</w:t>
      </w:r>
      <w:r w:rsidR="00D14740" w:rsidRPr="00911899">
        <w:rPr>
          <w:rFonts w:ascii="Lato" w:hAnsi="Lato"/>
          <w:b/>
          <w:i/>
        </w:rPr>
        <w:t xml:space="preserve"> and 31 August 201</w:t>
      </w:r>
      <w:r w:rsidR="00440C00" w:rsidRPr="00911899">
        <w:rPr>
          <w:rFonts w:ascii="Lato" w:hAnsi="Lato"/>
          <w:b/>
          <w:i/>
        </w:rPr>
        <w:t>7</w:t>
      </w:r>
      <w:r w:rsidR="00E55987" w:rsidRPr="00911899">
        <w:rPr>
          <w:rFonts w:ascii="Lato" w:hAnsi="Lato"/>
          <w:b/>
          <w:i/>
        </w:rPr>
        <w:t xml:space="preserve"> to start at the school in Reception in September 20</w:t>
      </w:r>
      <w:r w:rsidR="00440C00" w:rsidRPr="00911899">
        <w:rPr>
          <w:rFonts w:ascii="Lato" w:hAnsi="Lato"/>
          <w:b/>
          <w:i/>
        </w:rPr>
        <w:t>21</w:t>
      </w:r>
    </w:p>
    <w:p w14:paraId="586D6842" w14:textId="77777777" w:rsidR="004763E6" w:rsidRPr="00911899" w:rsidRDefault="004763E6" w:rsidP="00030F27">
      <w:pPr>
        <w:autoSpaceDE w:val="0"/>
        <w:autoSpaceDN w:val="0"/>
        <w:adjustRightInd w:val="0"/>
        <w:spacing w:after="0" w:line="240" w:lineRule="auto"/>
        <w:rPr>
          <w:rFonts w:ascii="Lato" w:hAnsi="Lato" w:cs="Comic Sans MS,Bold"/>
          <w:b/>
          <w:bCs/>
          <w:color w:val="000000"/>
          <w:sz w:val="32"/>
          <w:szCs w:val="32"/>
        </w:rPr>
      </w:pPr>
    </w:p>
    <w:tbl>
      <w:tblPr>
        <w:tblStyle w:val="TableGrid"/>
        <w:tblW w:w="11023" w:type="dxa"/>
        <w:tblLook w:val="04A0" w:firstRow="1" w:lastRow="0" w:firstColumn="1" w:lastColumn="0" w:noHBand="0" w:noVBand="1"/>
      </w:tblPr>
      <w:tblGrid>
        <w:gridCol w:w="5353"/>
        <w:gridCol w:w="5670"/>
      </w:tblGrid>
      <w:tr w:rsidR="00317DDE" w:rsidRPr="00911899" w14:paraId="7FDAAE90" w14:textId="77777777" w:rsidTr="002F33B0">
        <w:tc>
          <w:tcPr>
            <w:tcW w:w="5353" w:type="dxa"/>
          </w:tcPr>
          <w:p w14:paraId="784593E6" w14:textId="7220CF08" w:rsidR="00317DDE" w:rsidRPr="00911899" w:rsidRDefault="00317DDE" w:rsidP="00CF2860">
            <w:pPr>
              <w:autoSpaceDE w:val="0"/>
              <w:autoSpaceDN w:val="0"/>
              <w:adjustRightInd w:val="0"/>
              <w:jc w:val="both"/>
              <w:rPr>
                <w:rFonts w:ascii="Lato" w:hAnsi="Lato" w:cs="Comic Sans MS,Bold"/>
                <w:b/>
                <w:bCs/>
                <w:color w:val="000000"/>
                <w:sz w:val="23"/>
                <w:szCs w:val="23"/>
              </w:rPr>
            </w:pPr>
            <w:r w:rsidRPr="00911899">
              <w:rPr>
                <w:rFonts w:ascii="Lato" w:hAnsi="Lato" w:cs="Comic Sans MS"/>
                <w:color w:val="000000"/>
                <w:sz w:val="23"/>
                <w:szCs w:val="23"/>
              </w:rPr>
              <w:t xml:space="preserve">Approved by </w:t>
            </w:r>
            <w:r w:rsidR="000576F1" w:rsidRPr="000576F1">
              <w:rPr>
                <w:rFonts w:ascii="Lato" w:hAnsi="Lato" w:cs="Comic Sans MS"/>
                <w:color w:val="000000"/>
                <w:sz w:val="23"/>
                <w:szCs w:val="23"/>
              </w:rPr>
              <w:t>Governing Body</w:t>
            </w:r>
          </w:p>
        </w:tc>
        <w:tc>
          <w:tcPr>
            <w:tcW w:w="5670" w:type="dxa"/>
          </w:tcPr>
          <w:p w14:paraId="2047DC49" w14:textId="14FE529E" w:rsidR="00317DDE" w:rsidRPr="00911899" w:rsidRDefault="00AE793E" w:rsidP="00030F27">
            <w:pPr>
              <w:autoSpaceDE w:val="0"/>
              <w:autoSpaceDN w:val="0"/>
              <w:adjustRightInd w:val="0"/>
              <w:jc w:val="both"/>
              <w:rPr>
                <w:rFonts w:ascii="Lato" w:hAnsi="Lato" w:cs="Comic Sans MS,Bold"/>
                <w:bCs/>
                <w:color w:val="000000"/>
              </w:rPr>
            </w:pPr>
            <w:r>
              <w:rPr>
                <w:rFonts w:ascii="Lato" w:hAnsi="Lato" w:cs="Comic Sans MS,Bold"/>
                <w:bCs/>
                <w:color w:val="000000"/>
              </w:rPr>
              <w:t>January 2020</w:t>
            </w:r>
          </w:p>
        </w:tc>
      </w:tr>
      <w:tr w:rsidR="00317DDE" w:rsidRPr="00911899" w14:paraId="7AC3D60C" w14:textId="77777777" w:rsidTr="004247C1">
        <w:tc>
          <w:tcPr>
            <w:tcW w:w="5353" w:type="dxa"/>
          </w:tcPr>
          <w:p w14:paraId="0367C68C" w14:textId="77777777" w:rsidR="00317DDE" w:rsidRPr="00911899" w:rsidRDefault="001D5548" w:rsidP="00030F27">
            <w:pPr>
              <w:autoSpaceDE w:val="0"/>
              <w:autoSpaceDN w:val="0"/>
              <w:adjustRightInd w:val="0"/>
              <w:jc w:val="both"/>
              <w:rPr>
                <w:rFonts w:ascii="Lato" w:hAnsi="Lato" w:cs="Comic Sans MS,Bold"/>
                <w:b/>
                <w:bCs/>
                <w:color w:val="000000"/>
                <w:sz w:val="23"/>
                <w:szCs w:val="23"/>
              </w:rPr>
            </w:pPr>
            <w:r w:rsidRPr="00911899">
              <w:rPr>
                <w:rFonts w:ascii="Lato" w:hAnsi="Lato" w:cs="Comic Sans MS"/>
                <w:color w:val="000000"/>
                <w:sz w:val="23"/>
                <w:szCs w:val="23"/>
              </w:rPr>
              <w:t>Next r</w:t>
            </w:r>
            <w:r w:rsidR="00317DDE" w:rsidRPr="00911899">
              <w:rPr>
                <w:rFonts w:ascii="Lato" w:hAnsi="Lato" w:cs="Comic Sans MS"/>
                <w:color w:val="000000"/>
                <w:sz w:val="23"/>
                <w:szCs w:val="23"/>
              </w:rPr>
              <w:t>eview</w:t>
            </w:r>
            <w:r w:rsidRPr="00911899">
              <w:rPr>
                <w:rFonts w:ascii="Lato" w:hAnsi="Lato" w:cs="Comic Sans MS"/>
                <w:color w:val="000000"/>
                <w:sz w:val="23"/>
                <w:szCs w:val="23"/>
              </w:rPr>
              <w:t xml:space="preserve"> due</w:t>
            </w:r>
          </w:p>
        </w:tc>
        <w:tc>
          <w:tcPr>
            <w:tcW w:w="5670" w:type="dxa"/>
          </w:tcPr>
          <w:p w14:paraId="3F38A2A1" w14:textId="31F50F9F" w:rsidR="00317DDE" w:rsidRPr="00911899" w:rsidRDefault="00AE793E" w:rsidP="00AE793E">
            <w:pPr>
              <w:autoSpaceDE w:val="0"/>
              <w:autoSpaceDN w:val="0"/>
              <w:adjustRightInd w:val="0"/>
              <w:jc w:val="both"/>
              <w:rPr>
                <w:rFonts w:ascii="Lato" w:hAnsi="Lato" w:cs="Comic Sans MS,Bold"/>
                <w:b/>
                <w:bCs/>
                <w:color w:val="000000"/>
              </w:rPr>
            </w:pPr>
            <w:r w:rsidRPr="00AE793E">
              <w:rPr>
                <w:rFonts w:ascii="Lato" w:hAnsi="Lato" w:cs="Comic Sans MS,Bold"/>
                <w:bCs/>
                <w:color w:val="000000"/>
              </w:rPr>
              <w:t>January 2021</w:t>
            </w:r>
          </w:p>
        </w:tc>
      </w:tr>
    </w:tbl>
    <w:p w14:paraId="45F78937" w14:textId="77777777" w:rsidR="00317DDE" w:rsidRPr="00911899" w:rsidRDefault="00317DDE" w:rsidP="00030F27">
      <w:pPr>
        <w:autoSpaceDE w:val="0"/>
        <w:autoSpaceDN w:val="0"/>
        <w:adjustRightInd w:val="0"/>
        <w:spacing w:after="0" w:line="240" w:lineRule="auto"/>
        <w:jc w:val="both"/>
        <w:rPr>
          <w:rFonts w:ascii="Lato" w:hAnsi="Lato" w:cs="Comic Sans MS,Bold"/>
          <w:b/>
          <w:bCs/>
          <w:color w:val="000000"/>
          <w:sz w:val="32"/>
          <w:szCs w:val="32"/>
        </w:rPr>
      </w:pPr>
    </w:p>
    <w:p w14:paraId="0A103627" w14:textId="77777777" w:rsidR="008756DF" w:rsidRPr="00911899" w:rsidRDefault="008756DF" w:rsidP="00030F27">
      <w:pPr>
        <w:autoSpaceDE w:val="0"/>
        <w:autoSpaceDN w:val="0"/>
        <w:adjustRightInd w:val="0"/>
        <w:spacing w:after="0" w:line="240" w:lineRule="auto"/>
        <w:jc w:val="both"/>
        <w:rPr>
          <w:rFonts w:ascii="Lato" w:hAnsi="Lato" w:cs="Comic Sans MS,Bold"/>
          <w:b/>
          <w:bCs/>
          <w:color w:val="000000"/>
          <w:sz w:val="32"/>
          <w:szCs w:val="32"/>
        </w:rPr>
      </w:pPr>
    </w:p>
    <w:p w14:paraId="4457CA63" w14:textId="77777777" w:rsidR="00BF386E" w:rsidRPr="00911899" w:rsidRDefault="00BF386E" w:rsidP="00030F27">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after="0" w:line="240" w:lineRule="auto"/>
        <w:ind w:left="0" w:firstLine="0"/>
        <w:jc w:val="both"/>
        <w:rPr>
          <w:rFonts w:ascii="Lato" w:hAnsi="Lato" w:cs="Comic Sans MS,Bold"/>
          <w:b/>
          <w:bCs/>
          <w:color w:val="FFFFFF" w:themeColor="background1"/>
          <w:sz w:val="24"/>
          <w:szCs w:val="24"/>
        </w:rPr>
      </w:pPr>
      <w:r w:rsidRPr="00911899">
        <w:rPr>
          <w:rFonts w:ascii="Lato" w:hAnsi="Lato" w:cs="Comic Sans MS,Bold"/>
          <w:b/>
          <w:bCs/>
          <w:color w:val="FFFFFF" w:themeColor="background1"/>
          <w:sz w:val="24"/>
          <w:szCs w:val="24"/>
        </w:rPr>
        <w:t>Introduction</w:t>
      </w:r>
    </w:p>
    <w:p w14:paraId="76FC15C6" w14:textId="77777777" w:rsidR="00BF386E" w:rsidRPr="00911899" w:rsidRDefault="00BF386E" w:rsidP="00030F27">
      <w:pPr>
        <w:autoSpaceDE w:val="0"/>
        <w:autoSpaceDN w:val="0"/>
        <w:adjustRightInd w:val="0"/>
        <w:spacing w:after="0" w:line="240" w:lineRule="auto"/>
        <w:jc w:val="both"/>
        <w:rPr>
          <w:rFonts w:ascii="Lato" w:hAnsi="Lato" w:cs="Comic Sans MS"/>
          <w:color w:val="000000"/>
          <w:sz w:val="23"/>
          <w:szCs w:val="23"/>
        </w:rPr>
      </w:pPr>
    </w:p>
    <w:p w14:paraId="3FDC36A7" w14:textId="75EC5566" w:rsidR="0056208F" w:rsidRPr="00911899" w:rsidRDefault="0086383E" w:rsidP="00030F27">
      <w:pPr>
        <w:spacing w:after="0" w:line="240" w:lineRule="auto"/>
        <w:jc w:val="both"/>
        <w:rPr>
          <w:rFonts w:ascii="Lato" w:hAnsi="Lato"/>
          <w:sz w:val="21"/>
          <w:szCs w:val="21"/>
        </w:rPr>
      </w:pPr>
      <w:r>
        <w:rPr>
          <w:rFonts w:ascii="Lato" w:hAnsi="Lato"/>
          <w:sz w:val="21"/>
          <w:szCs w:val="21"/>
        </w:rPr>
        <w:t>Terrington Church of England Primary School</w:t>
      </w:r>
      <w:r w:rsidR="0056208F" w:rsidRPr="00911899">
        <w:rPr>
          <w:rFonts w:ascii="Lato" w:hAnsi="Lato"/>
          <w:sz w:val="21"/>
          <w:szCs w:val="21"/>
        </w:rPr>
        <w:t xml:space="preserve"> </w:t>
      </w:r>
      <w:r w:rsidR="003C519B" w:rsidRPr="00911899">
        <w:rPr>
          <w:rFonts w:ascii="Lato" w:hAnsi="Lato"/>
          <w:sz w:val="21"/>
          <w:szCs w:val="21"/>
        </w:rPr>
        <w:t>is a Church of England</w:t>
      </w:r>
      <w:r w:rsidR="00153D97" w:rsidRPr="00911899">
        <w:rPr>
          <w:rFonts w:ascii="Lato" w:hAnsi="Lato"/>
          <w:sz w:val="21"/>
          <w:szCs w:val="21"/>
        </w:rPr>
        <w:t xml:space="preserve"> school in the Diocese of York</w:t>
      </w:r>
      <w:r w:rsidR="00070B55" w:rsidRPr="00911899">
        <w:rPr>
          <w:rFonts w:ascii="Lato" w:hAnsi="Lato"/>
          <w:sz w:val="21"/>
          <w:szCs w:val="21"/>
        </w:rPr>
        <w:t>.</w:t>
      </w:r>
      <w:r w:rsidR="00F0135C" w:rsidRPr="00911899">
        <w:rPr>
          <w:rFonts w:ascii="Lato" w:hAnsi="Lato"/>
          <w:sz w:val="21"/>
          <w:szCs w:val="21"/>
        </w:rPr>
        <w:t xml:space="preserve"> It has been </w:t>
      </w:r>
      <w:r w:rsidR="0056208F" w:rsidRPr="00911899">
        <w:rPr>
          <w:rFonts w:ascii="Lato" w:hAnsi="Lato"/>
          <w:sz w:val="21"/>
          <w:szCs w:val="21"/>
        </w:rPr>
        <w:t xml:space="preserve">serving the young people of </w:t>
      </w:r>
      <w:r w:rsidR="00AE793E">
        <w:rPr>
          <w:rFonts w:ascii="Lato" w:hAnsi="Lato"/>
          <w:sz w:val="21"/>
          <w:szCs w:val="21"/>
        </w:rPr>
        <w:t>Terrington and Ganthorpe</w:t>
      </w:r>
      <w:r w:rsidR="0056208F" w:rsidRPr="00911899">
        <w:rPr>
          <w:rFonts w:ascii="Lato" w:hAnsi="Lato"/>
          <w:sz w:val="21"/>
          <w:szCs w:val="21"/>
        </w:rPr>
        <w:t xml:space="preserve"> for over </w:t>
      </w:r>
      <w:r w:rsidR="00AE793E">
        <w:rPr>
          <w:rFonts w:ascii="Lato" w:hAnsi="Lato"/>
          <w:sz w:val="21"/>
          <w:szCs w:val="21"/>
        </w:rPr>
        <w:t xml:space="preserve">a hundred </w:t>
      </w:r>
      <w:r w:rsidR="0056208F" w:rsidRPr="00911899">
        <w:rPr>
          <w:rFonts w:ascii="Lato" w:hAnsi="Lato"/>
          <w:sz w:val="21"/>
          <w:szCs w:val="21"/>
        </w:rPr>
        <w:t>years</w:t>
      </w:r>
      <w:r w:rsidR="000576F1">
        <w:rPr>
          <w:rFonts w:ascii="Lato" w:hAnsi="Lato"/>
          <w:sz w:val="21"/>
          <w:szCs w:val="21"/>
        </w:rPr>
        <w:t>.</w:t>
      </w:r>
      <w:r w:rsidR="00AE793E">
        <w:rPr>
          <w:rFonts w:ascii="Lato" w:hAnsi="Lato"/>
          <w:sz w:val="21"/>
          <w:szCs w:val="21"/>
        </w:rPr>
        <w:t xml:space="preserve"> Terrington is part of a federation with Foston CE Primary School.</w:t>
      </w:r>
    </w:p>
    <w:p w14:paraId="7E2989E5" w14:textId="77777777" w:rsidR="00CF2860" w:rsidRPr="00911899" w:rsidRDefault="00CF2860" w:rsidP="00030F27">
      <w:pPr>
        <w:spacing w:after="0" w:line="240" w:lineRule="auto"/>
        <w:jc w:val="both"/>
        <w:rPr>
          <w:rFonts w:ascii="Lato" w:hAnsi="Lato"/>
          <w:sz w:val="21"/>
          <w:szCs w:val="21"/>
        </w:rPr>
      </w:pPr>
    </w:p>
    <w:p w14:paraId="1A9BFF3E" w14:textId="0E34B740" w:rsidR="0056208F" w:rsidRPr="00911899" w:rsidRDefault="0056208F" w:rsidP="00030F27">
      <w:pPr>
        <w:autoSpaceDE w:val="0"/>
        <w:autoSpaceDN w:val="0"/>
        <w:adjustRightInd w:val="0"/>
        <w:spacing w:after="0" w:line="240" w:lineRule="auto"/>
        <w:jc w:val="both"/>
        <w:rPr>
          <w:rFonts w:ascii="Lato" w:hAnsi="Lato"/>
          <w:sz w:val="21"/>
          <w:szCs w:val="21"/>
        </w:rPr>
      </w:pPr>
      <w:r w:rsidRPr="00911899">
        <w:rPr>
          <w:rFonts w:ascii="Lato" w:hAnsi="Lato"/>
          <w:b/>
          <w:sz w:val="21"/>
          <w:szCs w:val="21"/>
        </w:rPr>
        <w:t>The school aims to serve its community by providing an education of the highest quality within the context of Christian belief and practice</w:t>
      </w:r>
      <w:r w:rsidR="00DF2A7F" w:rsidRPr="00911899">
        <w:rPr>
          <w:rFonts w:ascii="Lato" w:hAnsi="Lato"/>
          <w:b/>
          <w:sz w:val="21"/>
          <w:szCs w:val="21"/>
        </w:rPr>
        <w:t xml:space="preserve"> for </w:t>
      </w:r>
      <w:r w:rsidR="00AA09D8" w:rsidRPr="00911899">
        <w:rPr>
          <w:rFonts w:ascii="Lato" w:hAnsi="Lato"/>
          <w:b/>
          <w:sz w:val="21"/>
          <w:szCs w:val="21"/>
        </w:rPr>
        <w:t>children</w:t>
      </w:r>
      <w:r w:rsidR="00DF6D17" w:rsidRPr="00911899" w:rsidDel="00DF6D17">
        <w:rPr>
          <w:rFonts w:ascii="Lato" w:hAnsi="Lato"/>
          <w:b/>
          <w:sz w:val="21"/>
          <w:szCs w:val="21"/>
        </w:rPr>
        <w:t xml:space="preserve"> </w:t>
      </w:r>
      <w:r w:rsidR="00DF2A7F" w:rsidRPr="00911899">
        <w:rPr>
          <w:rFonts w:ascii="Lato" w:hAnsi="Lato"/>
          <w:b/>
          <w:sz w:val="21"/>
          <w:szCs w:val="21"/>
        </w:rPr>
        <w:t xml:space="preserve">aged </w:t>
      </w:r>
      <w:r w:rsidR="00AE793E">
        <w:rPr>
          <w:rFonts w:ascii="Lato" w:hAnsi="Lato"/>
          <w:b/>
          <w:sz w:val="21"/>
          <w:szCs w:val="21"/>
        </w:rPr>
        <w:t>3</w:t>
      </w:r>
      <w:r w:rsidR="00DF2A7F" w:rsidRPr="00911899">
        <w:rPr>
          <w:rFonts w:ascii="Lato" w:hAnsi="Lato"/>
          <w:b/>
          <w:sz w:val="21"/>
          <w:szCs w:val="21"/>
        </w:rPr>
        <w:t xml:space="preserve"> to </w:t>
      </w:r>
      <w:r w:rsidR="00AE793E">
        <w:rPr>
          <w:rFonts w:ascii="Lato" w:hAnsi="Lato"/>
          <w:b/>
          <w:sz w:val="21"/>
          <w:szCs w:val="21"/>
        </w:rPr>
        <w:t xml:space="preserve">11. </w:t>
      </w:r>
      <w:r w:rsidRPr="00911899">
        <w:rPr>
          <w:rFonts w:ascii="Lato" w:hAnsi="Lato"/>
          <w:sz w:val="21"/>
          <w:szCs w:val="21"/>
        </w:rPr>
        <w:t xml:space="preserve">It encourages an understanding of the meaning and significance of the Christian faith, and promotes Christian values through the experience it offers to all its </w:t>
      </w:r>
      <w:r w:rsidR="00AA09D8" w:rsidRPr="00911899">
        <w:rPr>
          <w:rFonts w:ascii="Lato" w:hAnsi="Lato"/>
          <w:sz w:val="21"/>
          <w:szCs w:val="21"/>
        </w:rPr>
        <w:t>children</w:t>
      </w:r>
      <w:r w:rsidR="00CF2860" w:rsidRPr="00911899">
        <w:rPr>
          <w:rFonts w:ascii="Lato" w:hAnsi="Lato"/>
          <w:sz w:val="21"/>
          <w:szCs w:val="21"/>
        </w:rPr>
        <w:t>.</w:t>
      </w:r>
    </w:p>
    <w:p w14:paraId="6D9BBA79" w14:textId="77777777" w:rsidR="008112EE" w:rsidRPr="00911899" w:rsidRDefault="008112EE" w:rsidP="00030F27">
      <w:pPr>
        <w:autoSpaceDE w:val="0"/>
        <w:autoSpaceDN w:val="0"/>
        <w:adjustRightInd w:val="0"/>
        <w:spacing w:after="0" w:line="240" w:lineRule="auto"/>
        <w:jc w:val="both"/>
        <w:rPr>
          <w:rFonts w:ascii="Lato" w:hAnsi="Lato" w:cs="Comic Sans MS"/>
          <w:b/>
          <w:color w:val="000000"/>
          <w:sz w:val="21"/>
          <w:szCs w:val="21"/>
        </w:rPr>
      </w:pPr>
    </w:p>
    <w:p w14:paraId="0A4DA2B4" w14:textId="77777777" w:rsidR="00BF386E" w:rsidRPr="00911899" w:rsidRDefault="00BF386E" w:rsidP="00030F27">
      <w:pPr>
        <w:autoSpaceDE w:val="0"/>
        <w:autoSpaceDN w:val="0"/>
        <w:adjustRightInd w:val="0"/>
        <w:spacing w:after="0" w:line="240" w:lineRule="auto"/>
        <w:jc w:val="both"/>
        <w:rPr>
          <w:rFonts w:ascii="Lato" w:hAnsi="Lato" w:cs="Comic Sans MS"/>
          <w:color w:val="000000"/>
          <w:sz w:val="21"/>
          <w:szCs w:val="21"/>
        </w:rPr>
      </w:pPr>
      <w:r w:rsidRPr="00911899">
        <w:rPr>
          <w:rFonts w:ascii="Lato" w:hAnsi="Lato" w:cs="Comic Sans MS"/>
          <w:b/>
          <w:color w:val="000000"/>
          <w:sz w:val="21"/>
          <w:szCs w:val="21"/>
        </w:rPr>
        <w:t xml:space="preserve">As a Church of England school, we welcome applications from Christian families and those </w:t>
      </w:r>
      <w:r w:rsidR="00AC543F" w:rsidRPr="00911899">
        <w:rPr>
          <w:rFonts w:ascii="Lato" w:hAnsi="Lato" w:cs="Comic Sans MS"/>
          <w:b/>
          <w:color w:val="000000"/>
          <w:sz w:val="21"/>
          <w:szCs w:val="21"/>
        </w:rPr>
        <w:t>o</w:t>
      </w:r>
      <w:r w:rsidRPr="00911899">
        <w:rPr>
          <w:rFonts w:ascii="Lato" w:hAnsi="Lato" w:cs="Comic Sans MS"/>
          <w:b/>
          <w:color w:val="000000"/>
          <w:sz w:val="21"/>
          <w:szCs w:val="21"/>
        </w:rPr>
        <w:t>f other faiths and none.</w:t>
      </w:r>
      <w:r w:rsidRPr="00911899">
        <w:rPr>
          <w:rFonts w:ascii="Lato" w:hAnsi="Lato" w:cs="Comic Sans MS"/>
          <w:color w:val="000000"/>
          <w:sz w:val="21"/>
          <w:szCs w:val="21"/>
        </w:rPr>
        <w:t xml:space="preserve"> We ask that all parents</w:t>
      </w:r>
      <w:r w:rsidR="00DF6D17" w:rsidRPr="00911899">
        <w:rPr>
          <w:rFonts w:ascii="Lato" w:hAnsi="Lato" w:cs="Comic Sans MS"/>
          <w:color w:val="000000"/>
          <w:sz w:val="21"/>
          <w:szCs w:val="21"/>
        </w:rPr>
        <w:t>/carers</w:t>
      </w:r>
      <w:r w:rsidRPr="00911899">
        <w:rPr>
          <w:rFonts w:ascii="Lato" w:hAnsi="Lato" w:cs="Comic Sans MS"/>
          <w:color w:val="000000"/>
          <w:sz w:val="21"/>
          <w:szCs w:val="21"/>
        </w:rPr>
        <w:t xml:space="preserve"> applying for a place at the school </w:t>
      </w:r>
      <w:r w:rsidR="00AC543F" w:rsidRPr="00911899">
        <w:rPr>
          <w:rFonts w:ascii="Lato" w:hAnsi="Lato" w:cs="Comic Sans MS"/>
          <w:color w:val="000000"/>
          <w:sz w:val="21"/>
          <w:szCs w:val="21"/>
        </w:rPr>
        <w:t>r</w:t>
      </w:r>
      <w:r w:rsidRPr="00911899">
        <w:rPr>
          <w:rFonts w:ascii="Lato" w:hAnsi="Lato" w:cs="Comic Sans MS"/>
          <w:color w:val="000000"/>
          <w:sz w:val="21"/>
          <w:szCs w:val="21"/>
        </w:rPr>
        <w:t>espect the school’s ethos and its importance to the whole community.</w:t>
      </w:r>
    </w:p>
    <w:p w14:paraId="5F6798D9" w14:textId="77777777" w:rsidR="00BF386E" w:rsidRPr="00911899" w:rsidRDefault="00BF386E" w:rsidP="00030F27">
      <w:pPr>
        <w:autoSpaceDE w:val="0"/>
        <w:autoSpaceDN w:val="0"/>
        <w:adjustRightInd w:val="0"/>
        <w:spacing w:after="0" w:line="240" w:lineRule="auto"/>
        <w:jc w:val="both"/>
        <w:rPr>
          <w:rFonts w:ascii="Lato" w:hAnsi="Lato" w:cs="Comic Sans MS"/>
          <w:color w:val="000000"/>
          <w:sz w:val="21"/>
          <w:szCs w:val="21"/>
        </w:rPr>
      </w:pPr>
    </w:p>
    <w:p w14:paraId="245FA549" w14:textId="663A88DB" w:rsidR="008112EE" w:rsidRPr="00911899" w:rsidRDefault="000576F1" w:rsidP="00030F27">
      <w:pPr>
        <w:spacing w:after="0" w:line="240" w:lineRule="auto"/>
        <w:jc w:val="both"/>
        <w:rPr>
          <w:rFonts w:ascii="Lato" w:hAnsi="Lato"/>
          <w:sz w:val="21"/>
          <w:szCs w:val="21"/>
        </w:rPr>
      </w:pPr>
      <w:r w:rsidRPr="000576F1">
        <w:rPr>
          <w:rFonts w:ascii="Lato" w:hAnsi="Lato"/>
          <w:b/>
          <w:sz w:val="21"/>
          <w:szCs w:val="21"/>
        </w:rPr>
        <w:t>The school’s Governing Body</w:t>
      </w:r>
      <w:r w:rsidR="00413FD5" w:rsidRPr="000576F1">
        <w:rPr>
          <w:rFonts w:ascii="Lato" w:hAnsi="Lato"/>
          <w:b/>
          <w:sz w:val="21"/>
          <w:szCs w:val="21"/>
        </w:rPr>
        <w:t xml:space="preserve"> is the Admissions A</w:t>
      </w:r>
      <w:r w:rsidR="0056208F" w:rsidRPr="000576F1">
        <w:rPr>
          <w:rFonts w:ascii="Lato" w:hAnsi="Lato"/>
          <w:b/>
          <w:sz w:val="21"/>
          <w:szCs w:val="21"/>
        </w:rPr>
        <w:t>uthority for the school.</w:t>
      </w:r>
      <w:r w:rsidR="0056208F" w:rsidRPr="000576F1">
        <w:rPr>
          <w:rFonts w:ascii="Lato" w:hAnsi="Lato"/>
          <w:sz w:val="21"/>
          <w:szCs w:val="21"/>
        </w:rPr>
        <w:t xml:space="preserve"> </w:t>
      </w:r>
      <w:r w:rsidR="00070B55" w:rsidRPr="000576F1">
        <w:rPr>
          <w:rFonts w:ascii="Lato" w:hAnsi="Lato"/>
          <w:sz w:val="21"/>
          <w:szCs w:val="21"/>
        </w:rPr>
        <w:t xml:space="preserve">The </w:t>
      </w:r>
      <w:r w:rsidRPr="000576F1">
        <w:rPr>
          <w:rFonts w:ascii="Lato" w:hAnsi="Lato"/>
          <w:sz w:val="21"/>
          <w:szCs w:val="21"/>
        </w:rPr>
        <w:t>Governing Body</w:t>
      </w:r>
      <w:r w:rsidR="0056208F" w:rsidRPr="000576F1">
        <w:rPr>
          <w:rFonts w:ascii="Lato" w:hAnsi="Lato"/>
          <w:sz w:val="21"/>
          <w:szCs w:val="21"/>
        </w:rPr>
        <w:t xml:space="preserve"> is responsible for determining the school’s admissions arrangements (including this policy) and deciding who can be offered a place in accordance with it. </w:t>
      </w:r>
      <w:r w:rsidR="00810290" w:rsidRPr="000576F1">
        <w:rPr>
          <w:rFonts w:ascii="Lato" w:hAnsi="Lato"/>
          <w:sz w:val="21"/>
          <w:szCs w:val="21"/>
        </w:rPr>
        <w:t>This admissions policy has been determined having had regard to the York Diocesan Board of Education’s guidance and</w:t>
      </w:r>
      <w:r w:rsidR="00070B55" w:rsidRPr="000576F1">
        <w:rPr>
          <w:rFonts w:ascii="Lato" w:hAnsi="Lato"/>
          <w:sz w:val="21"/>
          <w:szCs w:val="21"/>
        </w:rPr>
        <w:t xml:space="preserve"> </w:t>
      </w:r>
      <w:r w:rsidR="00810290" w:rsidRPr="000576F1">
        <w:rPr>
          <w:rFonts w:ascii="Lato" w:hAnsi="Lato"/>
          <w:sz w:val="21"/>
          <w:szCs w:val="21"/>
        </w:rPr>
        <w:t xml:space="preserve">will be operated in accordance with </w:t>
      </w:r>
      <w:r w:rsidR="00181F76" w:rsidRPr="000576F1">
        <w:rPr>
          <w:rFonts w:ascii="Lato" w:hAnsi="Lato"/>
          <w:sz w:val="21"/>
          <w:szCs w:val="21"/>
        </w:rPr>
        <w:t>North Yorkshire County Council</w:t>
      </w:r>
      <w:r w:rsidR="00440C00" w:rsidRPr="000576F1">
        <w:rPr>
          <w:rFonts w:ascii="Lato" w:hAnsi="Lato"/>
          <w:sz w:val="21"/>
          <w:szCs w:val="21"/>
        </w:rPr>
        <w:t>’s</w:t>
      </w:r>
      <w:r w:rsidR="00810290" w:rsidRPr="000576F1">
        <w:rPr>
          <w:rFonts w:ascii="Lato" w:hAnsi="Lato"/>
          <w:sz w:val="21"/>
          <w:szCs w:val="21"/>
        </w:rPr>
        <w:t xml:space="preserve"> co-ordinated admissions </w:t>
      </w:r>
      <w:r w:rsidR="005670A8" w:rsidRPr="000576F1">
        <w:rPr>
          <w:rFonts w:ascii="Lato" w:hAnsi="Lato"/>
          <w:sz w:val="21"/>
          <w:szCs w:val="21"/>
        </w:rPr>
        <w:t>schemes</w:t>
      </w:r>
      <w:r w:rsidR="00810290" w:rsidRPr="000576F1">
        <w:rPr>
          <w:rFonts w:ascii="Lato" w:hAnsi="Lato"/>
          <w:sz w:val="21"/>
          <w:szCs w:val="21"/>
        </w:rPr>
        <w:t xml:space="preserve"> (on which please see further below)</w:t>
      </w:r>
      <w:r w:rsidR="008112EE" w:rsidRPr="000576F1">
        <w:rPr>
          <w:rFonts w:ascii="Lato" w:hAnsi="Lato"/>
          <w:sz w:val="21"/>
          <w:szCs w:val="21"/>
        </w:rPr>
        <w:t xml:space="preserve">. </w:t>
      </w:r>
      <w:r w:rsidR="0056208F" w:rsidRPr="000576F1">
        <w:rPr>
          <w:rFonts w:ascii="Lato" w:hAnsi="Lato"/>
          <w:sz w:val="21"/>
          <w:szCs w:val="21"/>
        </w:rPr>
        <w:t>All Admissions Authorities are required to act in accordance with the Department for Education’s School Admissions Code and the relevant legislation and regulations.</w:t>
      </w:r>
    </w:p>
    <w:p w14:paraId="04549CF1" w14:textId="77777777" w:rsidR="00BB1EB8" w:rsidRPr="00911899" w:rsidRDefault="00BB1EB8" w:rsidP="00030F27">
      <w:pPr>
        <w:spacing w:after="0" w:line="240" w:lineRule="auto"/>
        <w:jc w:val="both"/>
        <w:rPr>
          <w:rFonts w:ascii="Lato" w:hAnsi="Lato"/>
          <w:sz w:val="21"/>
          <w:szCs w:val="21"/>
        </w:rPr>
      </w:pPr>
    </w:p>
    <w:p w14:paraId="3D157E9A" w14:textId="77777777" w:rsidR="000553D3" w:rsidRDefault="00E56760" w:rsidP="00030F27">
      <w:pPr>
        <w:autoSpaceDE w:val="0"/>
        <w:autoSpaceDN w:val="0"/>
        <w:adjustRightInd w:val="0"/>
        <w:spacing w:after="0" w:line="240" w:lineRule="auto"/>
        <w:jc w:val="both"/>
        <w:rPr>
          <w:rFonts w:ascii="Lato" w:hAnsi="Lato"/>
          <w:sz w:val="21"/>
          <w:szCs w:val="21"/>
        </w:rPr>
      </w:pPr>
      <w:r w:rsidRPr="00911899">
        <w:rPr>
          <w:rFonts w:ascii="Lato" w:hAnsi="Lato"/>
          <w:sz w:val="21"/>
          <w:szCs w:val="21"/>
        </w:rPr>
        <w:t>For further details about how and when to apply, please see sections</w:t>
      </w:r>
      <w:r w:rsidR="00713436" w:rsidRPr="00911899">
        <w:rPr>
          <w:rFonts w:ascii="Lato" w:hAnsi="Lato"/>
          <w:sz w:val="21"/>
          <w:szCs w:val="21"/>
        </w:rPr>
        <w:t xml:space="preserve"> 2 and 5</w:t>
      </w:r>
      <w:r w:rsidRPr="00911899">
        <w:rPr>
          <w:rFonts w:ascii="Lato" w:hAnsi="Lato"/>
          <w:sz w:val="21"/>
          <w:szCs w:val="21"/>
        </w:rPr>
        <w:t xml:space="preserve"> below.</w:t>
      </w:r>
      <w:r w:rsidR="00ED74CE" w:rsidRPr="00911899">
        <w:rPr>
          <w:rFonts w:ascii="Lato" w:hAnsi="Lato"/>
          <w:sz w:val="21"/>
          <w:szCs w:val="21"/>
        </w:rPr>
        <w:t xml:space="preserve"> </w:t>
      </w:r>
    </w:p>
    <w:p w14:paraId="29CA7A71" w14:textId="77777777" w:rsidR="000576F1" w:rsidRPr="00911899" w:rsidRDefault="000576F1" w:rsidP="00030F27">
      <w:pPr>
        <w:autoSpaceDE w:val="0"/>
        <w:autoSpaceDN w:val="0"/>
        <w:adjustRightInd w:val="0"/>
        <w:spacing w:after="0" w:line="240" w:lineRule="auto"/>
        <w:jc w:val="both"/>
        <w:rPr>
          <w:rFonts w:ascii="Lato" w:hAnsi="Lato" w:cs="Comic Sans MS"/>
          <w:b/>
          <w:color w:val="000000"/>
          <w:sz w:val="21"/>
          <w:szCs w:val="21"/>
        </w:rPr>
      </w:pPr>
    </w:p>
    <w:p w14:paraId="7CA6A47F" w14:textId="77777777" w:rsidR="000553D3" w:rsidRPr="00911899" w:rsidRDefault="000553D3" w:rsidP="00030F27">
      <w:pPr>
        <w:autoSpaceDE w:val="0"/>
        <w:autoSpaceDN w:val="0"/>
        <w:adjustRightInd w:val="0"/>
        <w:spacing w:after="0" w:line="240" w:lineRule="auto"/>
        <w:jc w:val="both"/>
        <w:rPr>
          <w:rFonts w:ascii="Lato" w:hAnsi="Lato" w:cs="Comic Sans MS"/>
          <w:b/>
          <w:color w:val="000000"/>
          <w:sz w:val="21"/>
          <w:szCs w:val="21"/>
        </w:rPr>
      </w:pPr>
    </w:p>
    <w:p w14:paraId="774DB924" w14:textId="77777777" w:rsidR="000553D3" w:rsidRPr="00911899" w:rsidRDefault="000553D3" w:rsidP="00030F27">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after="0" w:line="240" w:lineRule="auto"/>
        <w:ind w:left="0" w:firstLine="0"/>
        <w:jc w:val="both"/>
        <w:rPr>
          <w:rFonts w:ascii="Lato" w:hAnsi="Lato" w:cs="Comic Sans MS,Bold"/>
          <w:b/>
          <w:bCs/>
          <w:color w:val="FFFFFF" w:themeColor="background1"/>
          <w:sz w:val="24"/>
          <w:szCs w:val="24"/>
        </w:rPr>
      </w:pPr>
      <w:r w:rsidRPr="00911899">
        <w:rPr>
          <w:rFonts w:ascii="Lato" w:hAnsi="Lato" w:cs="Comic Sans MS,Bold"/>
          <w:b/>
          <w:bCs/>
          <w:color w:val="FFFFFF" w:themeColor="background1"/>
          <w:sz w:val="24"/>
          <w:szCs w:val="24"/>
        </w:rPr>
        <w:t>Application Procedures and Timetable</w:t>
      </w:r>
    </w:p>
    <w:p w14:paraId="7BC49CE6" w14:textId="77777777" w:rsidR="000553D3" w:rsidRPr="00911899" w:rsidRDefault="000553D3" w:rsidP="00030F27">
      <w:pPr>
        <w:autoSpaceDE w:val="0"/>
        <w:autoSpaceDN w:val="0"/>
        <w:adjustRightInd w:val="0"/>
        <w:spacing w:after="0" w:line="240" w:lineRule="auto"/>
        <w:jc w:val="both"/>
        <w:rPr>
          <w:rFonts w:ascii="Lato" w:hAnsi="Lato" w:cs="Comic Sans MS"/>
          <w:b/>
          <w:color w:val="000000"/>
          <w:sz w:val="24"/>
          <w:szCs w:val="24"/>
        </w:rPr>
      </w:pPr>
    </w:p>
    <w:p w14:paraId="40C42974" w14:textId="619959AB" w:rsidR="000553D3" w:rsidRPr="00911899" w:rsidRDefault="000553D3" w:rsidP="002F33B0">
      <w:pPr>
        <w:autoSpaceDE w:val="0"/>
        <w:autoSpaceDN w:val="0"/>
        <w:adjustRightInd w:val="0"/>
        <w:spacing w:after="0" w:line="240" w:lineRule="auto"/>
        <w:jc w:val="both"/>
        <w:rPr>
          <w:rFonts w:ascii="Lato" w:hAnsi="Lato"/>
          <w:b/>
          <w:i/>
          <w:color w:val="000000"/>
          <w:sz w:val="21"/>
        </w:rPr>
      </w:pPr>
      <w:r w:rsidRPr="00911899">
        <w:rPr>
          <w:rFonts w:ascii="Lato" w:hAnsi="Lato"/>
          <w:b/>
          <w:i/>
          <w:color w:val="000000"/>
          <w:sz w:val="21"/>
        </w:rPr>
        <w:t xml:space="preserve">Please contact the school on </w:t>
      </w:r>
      <w:r w:rsidR="00AE793E">
        <w:rPr>
          <w:rFonts w:ascii="Lato" w:hAnsi="Lato" w:cs="Comic Sans MS"/>
          <w:b/>
          <w:i/>
          <w:color w:val="000000"/>
          <w:sz w:val="21"/>
          <w:szCs w:val="21"/>
        </w:rPr>
        <w:t>01653 648340</w:t>
      </w:r>
      <w:r w:rsidRPr="00911899">
        <w:rPr>
          <w:rFonts w:ascii="Lato" w:hAnsi="Lato"/>
          <w:b/>
          <w:i/>
          <w:color w:val="000000"/>
          <w:sz w:val="21"/>
        </w:rPr>
        <w:t xml:space="preserve"> or </w:t>
      </w:r>
      <w:r w:rsidR="00AE793E">
        <w:rPr>
          <w:rFonts w:ascii="Lato" w:hAnsi="Lato" w:cs="Comic Sans MS"/>
          <w:b/>
          <w:i/>
          <w:color w:val="000000"/>
          <w:sz w:val="21"/>
          <w:szCs w:val="21"/>
        </w:rPr>
        <w:t>admin@foston.n-yorks.sch.uk</w:t>
      </w:r>
      <w:r w:rsidRPr="00911899">
        <w:rPr>
          <w:rFonts w:ascii="Lato" w:hAnsi="Lato"/>
          <w:b/>
          <w:i/>
          <w:color w:val="000000"/>
          <w:sz w:val="21"/>
        </w:rPr>
        <w:t xml:space="preserve"> and/or your home local authority if you need any help in applying. </w:t>
      </w:r>
    </w:p>
    <w:p w14:paraId="40771165" w14:textId="77777777" w:rsidR="000553D3" w:rsidRPr="00911899" w:rsidRDefault="000553D3" w:rsidP="00030F27">
      <w:pPr>
        <w:autoSpaceDE w:val="0"/>
        <w:autoSpaceDN w:val="0"/>
        <w:adjustRightInd w:val="0"/>
        <w:spacing w:after="0" w:line="240" w:lineRule="auto"/>
        <w:jc w:val="both"/>
        <w:rPr>
          <w:rFonts w:ascii="Lato" w:hAnsi="Lato" w:cs="Comic Sans MS"/>
          <w:b/>
          <w:color w:val="000000"/>
          <w:sz w:val="21"/>
          <w:szCs w:val="21"/>
        </w:rPr>
      </w:pPr>
    </w:p>
    <w:p w14:paraId="32E329C2" w14:textId="77777777" w:rsidR="000553D3" w:rsidRPr="00911899" w:rsidRDefault="000553D3" w:rsidP="00030F27">
      <w:pPr>
        <w:pStyle w:val="ListParagraph"/>
        <w:numPr>
          <w:ilvl w:val="0"/>
          <w:numId w:val="21"/>
        </w:numPr>
        <w:autoSpaceDE w:val="0"/>
        <w:autoSpaceDN w:val="0"/>
        <w:adjustRightInd w:val="0"/>
        <w:spacing w:after="0" w:line="240" w:lineRule="auto"/>
        <w:jc w:val="both"/>
        <w:rPr>
          <w:rFonts w:ascii="Lato" w:hAnsi="Lato" w:cs="Comic Sans MS"/>
          <w:b/>
          <w:color w:val="000000"/>
          <w:sz w:val="21"/>
          <w:szCs w:val="21"/>
        </w:rPr>
      </w:pPr>
      <w:r w:rsidRPr="00911899">
        <w:rPr>
          <w:rFonts w:ascii="Lato" w:hAnsi="Lato" w:cs="Comic Sans MS"/>
          <w:b/>
          <w:color w:val="C00000"/>
          <w:sz w:val="21"/>
          <w:szCs w:val="21"/>
        </w:rPr>
        <w:t xml:space="preserve">Local Authority co-ordination of normal admissions round </w:t>
      </w:r>
    </w:p>
    <w:p w14:paraId="4FC5B7B1" w14:textId="77777777" w:rsidR="000553D3" w:rsidRPr="00911899" w:rsidRDefault="000553D3" w:rsidP="00030F27">
      <w:pPr>
        <w:pStyle w:val="ListParagraph"/>
        <w:autoSpaceDE w:val="0"/>
        <w:autoSpaceDN w:val="0"/>
        <w:adjustRightInd w:val="0"/>
        <w:spacing w:after="0" w:line="240" w:lineRule="auto"/>
        <w:ind w:left="1080"/>
        <w:jc w:val="both"/>
        <w:rPr>
          <w:rFonts w:ascii="Lato" w:hAnsi="Lato" w:cs="Comic Sans MS"/>
          <w:b/>
          <w:color w:val="000000"/>
          <w:sz w:val="21"/>
          <w:szCs w:val="21"/>
        </w:rPr>
      </w:pPr>
    </w:p>
    <w:p w14:paraId="6F24CE53" w14:textId="25C61D45" w:rsidR="000553D3" w:rsidRPr="00911899" w:rsidRDefault="000553D3" w:rsidP="00030F27">
      <w:pPr>
        <w:spacing w:after="0" w:line="240" w:lineRule="auto"/>
        <w:jc w:val="both"/>
        <w:rPr>
          <w:rFonts w:ascii="Lato" w:hAnsi="Lato"/>
          <w:sz w:val="21"/>
          <w:szCs w:val="21"/>
        </w:rPr>
      </w:pPr>
      <w:r w:rsidRPr="00911899">
        <w:rPr>
          <w:rFonts w:ascii="Lato" w:hAnsi="Lato"/>
          <w:sz w:val="21"/>
          <w:szCs w:val="21"/>
        </w:rPr>
        <w:t>The admission process for the normal admissions round (i.e. for admission to</w:t>
      </w:r>
      <w:r w:rsidR="00BB1EB8" w:rsidRPr="00911899">
        <w:rPr>
          <w:rFonts w:ascii="Lato" w:hAnsi="Lato"/>
          <w:sz w:val="21"/>
          <w:szCs w:val="21"/>
        </w:rPr>
        <w:t xml:space="preserve"> </w:t>
      </w:r>
      <w:r w:rsidR="00E55987" w:rsidRPr="00911899">
        <w:rPr>
          <w:rFonts w:ascii="Lato" w:hAnsi="Lato"/>
          <w:sz w:val="21"/>
        </w:rPr>
        <w:t>Reception</w:t>
      </w:r>
      <w:r w:rsidRPr="00911899">
        <w:rPr>
          <w:rFonts w:ascii="Lato" w:hAnsi="Lato"/>
          <w:sz w:val="21"/>
          <w:szCs w:val="21"/>
        </w:rPr>
        <w:t xml:space="preserve"> is always co-ordinated by local authorities. </w:t>
      </w:r>
    </w:p>
    <w:p w14:paraId="720C3BDD" w14:textId="77777777" w:rsidR="00030F27" w:rsidRPr="00911899" w:rsidRDefault="00030F27" w:rsidP="00030F27">
      <w:pPr>
        <w:spacing w:after="0" w:line="240" w:lineRule="auto"/>
        <w:jc w:val="both"/>
        <w:rPr>
          <w:rFonts w:ascii="Lato" w:hAnsi="Lato"/>
          <w:sz w:val="21"/>
          <w:szCs w:val="21"/>
        </w:rPr>
      </w:pPr>
    </w:p>
    <w:p w14:paraId="5A6174E9" w14:textId="7BD5BAA5" w:rsidR="00007D91" w:rsidRPr="00911899" w:rsidRDefault="000553D3" w:rsidP="00030F27">
      <w:pPr>
        <w:spacing w:after="0" w:line="240" w:lineRule="auto"/>
        <w:jc w:val="both"/>
        <w:rPr>
          <w:rFonts w:ascii="Lato" w:hAnsi="Lato"/>
          <w:sz w:val="21"/>
          <w:szCs w:val="21"/>
        </w:rPr>
      </w:pPr>
      <w:r w:rsidRPr="00911899">
        <w:rPr>
          <w:rFonts w:ascii="Lato" w:hAnsi="Lato"/>
          <w:b/>
          <w:sz w:val="21"/>
          <w:szCs w:val="21"/>
          <w:u w:val="single"/>
        </w:rPr>
        <w:lastRenderedPageBreak/>
        <w:t>You should apply for a place at school in the normal admissions round by completing the online application form</w:t>
      </w:r>
      <w:r w:rsidR="00005D48">
        <w:rPr>
          <w:rStyle w:val="FootnoteReference"/>
          <w:rFonts w:ascii="Lato" w:hAnsi="Lato"/>
          <w:b/>
          <w:sz w:val="21"/>
          <w:szCs w:val="21"/>
          <w:u w:val="single"/>
        </w:rPr>
        <w:footnoteReference w:id="2"/>
      </w:r>
      <w:r w:rsidRPr="00911899">
        <w:rPr>
          <w:rFonts w:ascii="Lato" w:hAnsi="Lato"/>
          <w:b/>
          <w:sz w:val="21"/>
          <w:szCs w:val="21"/>
          <w:u w:val="single"/>
        </w:rPr>
        <w:t xml:space="preserve"> of the local authority </w:t>
      </w:r>
      <w:r w:rsidR="00660B86" w:rsidRPr="00911899">
        <w:rPr>
          <w:rFonts w:ascii="Lato" w:hAnsi="Lato"/>
          <w:b/>
          <w:sz w:val="21"/>
          <w:szCs w:val="21"/>
          <w:u w:val="single"/>
        </w:rPr>
        <w:t xml:space="preserve">(Unitary or County Council) </w:t>
      </w:r>
      <w:r w:rsidRPr="00911899">
        <w:rPr>
          <w:rFonts w:ascii="Lato" w:hAnsi="Lato"/>
          <w:b/>
          <w:sz w:val="21"/>
          <w:szCs w:val="21"/>
          <w:u w:val="single"/>
        </w:rPr>
        <w:t xml:space="preserve">in the area in which you live (your “home” local authority) by </w:t>
      </w:r>
      <w:r w:rsidR="00E55987" w:rsidRPr="00911899">
        <w:rPr>
          <w:rFonts w:ascii="Lato" w:hAnsi="Lato"/>
          <w:b/>
          <w:sz w:val="21"/>
          <w:u w:val="single"/>
        </w:rPr>
        <w:t>15</w:t>
      </w:r>
      <w:r w:rsidR="00D66577" w:rsidRPr="00911899">
        <w:rPr>
          <w:rFonts w:ascii="Lato" w:hAnsi="Lato"/>
          <w:b/>
          <w:sz w:val="21"/>
          <w:u w:val="single"/>
        </w:rPr>
        <w:t xml:space="preserve"> January 20</w:t>
      </w:r>
      <w:r w:rsidR="00A34A20" w:rsidRPr="00911899">
        <w:rPr>
          <w:rFonts w:ascii="Lato" w:hAnsi="Lato"/>
          <w:b/>
          <w:sz w:val="21"/>
          <w:u w:val="single"/>
        </w:rPr>
        <w:t>21</w:t>
      </w:r>
      <w:r w:rsidR="008D3F90" w:rsidRPr="00911899">
        <w:rPr>
          <w:rFonts w:ascii="Lato" w:hAnsi="Lato"/>
          <w:b/>
          <w:sz w:val="21"/>
          <w:szCs w:val="21"/>
          <w:u w:val="single"/>
        </w:rPr>
        <w:t>.</w:t>
      </w:r>
      <w:r w:rsidR="008D3F90" w:rsidRPr="00911899">
        <w:rPr>
          <w:rFonts w:ascii="Lato" w:hAnsi="Lato"/>
          <w:b/>
          <w:sz w:val="21"/>
          <w:u w:val="single"/>
        </w:rPr>
        <w:t xml:space="preserve"> </w:t>
      </w:r>
      <w:r w:rsidRPr="00911899">
        <w:rPr>
          <w:rFonts w:ascii="Lato" w:hAnsi="Lato"/>
          <w:sz w:val="21"/>
          <w:szCs w:val="21"/>
        </w:rPr>
        <w:t>You should do this even if your “home” local authority is not the</w:t>
      </w:r>
      <w:r w:rsidR="00181F76" w:rsidRPr="00911899">
        <w:rPr>
          <w:rFonts w:ascii="Lato" w:hAnsi="Lato"/>
          <w:sz w:val="21"/>
          <w:szCs w:val="21"/>
        </w:rPr>
        <w:t xml:space="preserve"> North Yorkshire County Council</w:t>
      </w:r>
      <w:r w:rsidRPr="00911899">
        <w:rPr>
          <w:rFonts w:ascii="Lato" w:hAnsi="Lato"/>
          <w:sz w:val="21"/>
          <w:szCs w:val="21"/>
        </w:rPr>
        <w:t xml:space="preserve">, which is the relevant local authority area for the school. </w:t>
      </w:r>
    </w:p>
    <w:p w14:paraId="67CEF093" w14:textId="77777777" w:rsidR="00030F27" w:rsidRPr="00911899" w:rsidRDefault="00030F27" w:rsidP="00030F27">
      <w:pPr>
        <w:spacing w:after="0" w:line="240" w:lineRule="auto"/>
        <w:jc w:val="both"/>
        <w:rPr>
          <w:rFonts w:ascii="Lato" w:hAnsi="Lato"/>
          <w:sz w:val="21"/>
          <w:szCs w:val="21"/>
        </w:rPr>
      </w:pPr>
    </w:p>
    <w:p w14:paraId="08F020C1" w14:textId="62FCC470" w:rsidR="000553D3" w:rsidRPr="00911899" w:rsidRDefault="00903EBF" w:rsidP="00030F27">
      <w:pPr>
        <w:spacing w:after="0" w:line="240" w:lineRule="auto"/>
        <w:jc w:val="both"/>
        <w:rPr>
          <w:rFonts w:ascii="Lato" w:hAnsi="Lato"/>
          <w:sz w:val="21"/>
          <w:szCs w:val="21"/>
        </w:rPr>
      </w:pPr>
      <w:r w:rsidRPr="00911899">
        <w:rPr>
          <w:rFonts w:ascii="Lato" w:hAnsi="Lato"/>
          <w:sz w:val="21"/>
          <w:szCs w:val="21"/>
        </w:rPr>
        <w:t xml:space="preserve">The process will give you the ability to express ranked preferences for places at any state funded school/academy, whether or not they are within your home local authority area. </w:t>
      </w:r>
      <w:r w:rsidR="008C6F30" w:rsidRPr="00911899">
        <w:rPr>
          <w:rFonts w:ascii="Lato" w:hAnsi="Lato"/>
          <w:sz w:val="21"/>
          <w:szCs w:val="21"/>
        </w:rPr>
        <w:t xml:space="preserve">This allows co-ordination to take place between your home local authority, </w:t>
      </w:r>
      <w:r w:rsidR="00007D91" w:rsidRPr="00911899">
        <w:rPr>
          <w:rFonts w:ascii="Lato" w:hAnsi="Lato"/>
          <w:sz w:val="21"/>
          <w:szCs w:val="21"/>
        </w:rPr>
        <w:t>the local authorities of the schools you have applied to</w:t>
      </w:r>
      <w:r w:rsidR="008C6F30" w:rsidRPr="00911899">
        <w:rPr>
          <w:rFonts w:ascii="Lato" w:hAnsi="Lato"/>
          <w:sz w:val="21"/>
          <w:szCs w:val="21"/>
        </w:rPr>
        <w:t xml:space="preserve"> (if different)</w:t>
      </w:r>
      <w:r w:rsidR="00581930" w:rsidRPr="00911899">
        <w:rPr>
          <w:rFonts w:ascii="Lato" w:hAnsi="Lato"/>
          <w:sz w:val="21"/>
          <w:szCs w:val="21"/>
        </w:rPr>
        <w:t xml:space="preserve"> and the A</w:t>
      </w:r>
      <w:r w:rsidR="008C6F30" w:rsidRPr="00911899">
        <w:rPr>
          <w:rFonts w:ascii="Lato" w:hAnsi="Lato"/>
          <w:sz w:val="21"/>
          <w:szCs w:val="21"/>
        </w:rPr>
        <w:t xml:space="preserve">dmissions </w:t>
      </w:r>
      <w:r w:rsidR="00581930" w:rsidRPr="00911899">
        <w:rPr>
          <w:rFonts w:ascii="Lato" w:hAnsi="Lato"/>
          <w:sz w:val="21"/>
          <w:szCs w:val="21"/>
        </w:rPr>
        <w:t>A</w:t>
      </w:r>
      <w:r w:rsidR="008C6F30" w:rsidRPr="00911899">
        <w:rPr>
          <w:rFonts w:ascii="Lato" w:hAnsi="Lato"/>
          <w:sz w:val="21"/>
          <w:szCs w:val="21"/>
        </w:rPr>
        <w:t xml:space="preserve">uthorities for </w:t>
      </w:r>
      <w:r w:rsidR="00007D91" w:rsidRPr="00911899">
        <w:rPr>
          <w:rFonts w:ascii="Lato" w:hAnsi="Lato"/>
          <w:sz w:val="21"/>
          <w:szCs w:val="21"/>
        </w:rPr>
        <w:t>those schools</w:t>
      </w:r>
      <w:r w:rsidR="008C6F30" w:rsidRPr="00911899">
        <w:rPr>
          <w:rFonts w:ascii="Lato" w:hAnsi="Lato"/>
          <w:sz w:val="21"/>
          <w:szCs w:val="21"/>
        </w:rPr>
        <w:t xml:space="preserve">. </w:t>
      </w:r>
      <w:r w:rsidR="00581930" w:rsidRPr="00911899">
        <w:rPr>
          <w:rFonts w:ascii="Lato" w:hAnsi="Lato"/>
          <w:sz w:val="21"/>
          <w:szCs w:val="21"/>
        </w:rPr>
        <w:t xml:space="preserve">The Admissions Authority will rank the applications of all applicants naming the school as one of their preferences and provide this information to the local authority in which the school is situated to enable co-ordination. </w:t>
      </w:r>
      <w:r w:rsidR="008C6F30" w:rsidRPr="00911899">
        <w:rPr>
          <w:rFonts w:ascii="Lato" w:hAnsi="Lato"/>
          <w:sz w:val="21"/>
          <w:szCs w:val="21"/>
        </w:rPr>
        <w:t>You will then receive an offer</w:t>
      </w:r>
      <w:r w:rsidR="00EC2B90" w:rsidRPr="00911899">
        <w:rPr>
          <w:rFonts w:ascii="Lato" w:hAnsi="Lato"/>
          <w:sz w:val="21"/>
          <w:szCs w:val="21"/>
        </w:rPr>
        <w:t>, via your home local authority,</w:t>
      </w:r>
      <w:r w:rsidR="008C6F30" w:rsidRPr="00911899">
        <w:rPr>
          <w:rFonts w:ascii="Lato" w:hAnsi="Lato"/>
          <w:sz w:val="21"/>
          <w:szCs w:val="21"/>
        </w:rPr>
        <w:t xml:space="preserve"> for the highest ranking school where a place is available.</w:t>
      </w:r>
      <w:r w:rsidR="00005D48">
        <w:rPr>
          <w:rStyle w:val="FootnoteReference"/>
          <w:rFonts w:ascii="Lato" w:hAnsi="Lato"/>
          <w:sz w:val="21"/>
          <w:szCs w:val="21"/>
        </w:rPr>
        <w:footnoteReference w:id="3"/>
      </w:r>
      <w:r w:rsidR="008C6F30" w:rsidRPr="00911899">
        <w:rPr>
          <w:rFonts w:ascii="Lato" w:hAnsi="Lato"/>
          <w:sz w:val="21"/>
          <w:szCs w:val="21"/>
        </w:rPr>
        <w:t xml:space="preserve"> </w:t>
      </w:r>
      <w:r w:rsidR="000553D3" w:rsidRPr="00911899">
        <w:rPr>
          <w:rFonts w:ascii="Lato" w:hAnsi="Lato"/>
          <w:sz w:val="21"/>
          <w:szCs w:val="21"/>
        </w:rPr>
        <w:t>This is so that parents</w:t>
      </w:r>
      <w:r w:rsidR="00610141" w:rsidRPr="00911899">
        <w:rPr>
          <w:rFonts w:ascii="Lato" w:hAnsi="Lato"/>
          <w:sz w:val="21"/>
          <w:szCs w:val="21"/>
        </w:rPr>
        <w:t>/carers</w:t>
      </w:r>
      <w:r w:rsidR="000553D3" w:rsidRPr="00911899">
        <w:rPr>
          <w:rFonts w:ascii="Lato" w:hAnsi="Lato"/>
          <w:sz w:val="21"/>
          <w:szCs w:val="21"/>
        </w:rPr>
        <w:t xml:space="preserve"> will receive only one offer of a place at a school for their child. </w:t>
      </w:r>
    </w:p>
    <w:p w14:paraId="7F254E6C" w14:textId="77777777" w:rsidR="00030F27" w:rsidRPr="00911899" w:rsidRDefault="00030F27" w:rsidP="00030F27">
      <w:pPr>
        <w:spacing w:after="0" w:line="240" w:lineRule="auto"/>
        <w:jc w:val="both"/>
        <w:rPr>
          <w:rFonts w:ascii="Lato" w:hAnsi="Lato"/>
          <w:sz w:val="21"/>
          <w:szCs w:val="21"/>
        </w:rPr>
      </w:pPr>
    </w:p>
    <w:p w14:paraId="553E7BEB" w14:textId="5A557D81" w:rsidR="000553D3" w:rsidRPr="00911899" w:rsidRDefault="000553D3" w:rsidP="00030F27">
      <w:pPr>
        <w:spacing w:after="0" w:line="240" w:lineRule="auto"/>
        <w:jc w:val="both"/>
        <w:rPr>
          <w:rFonts w:ascii="Lato" w:hAnsi="Lato"/>
          <w:sz w:val="21"/>
          <w:szCs w:val="21"/>
        </w:rPr>
      </w:pPr>
      <w:r w:rsidRPr="00911899">
        <w:rPr>
          <w:rFonts w:ascii="Lato" w:hAnsi="Lato"/>
          <w:b/>
          <w:sz w:val="21"/>
          <w:szCs w:val="21"/>
          <w:u w:val="single"/>
        </w:rPr>
        <w:t xml:space="preserve">You will receive your offer </w:t>
      </w:r>
      <w:r w:rsidR="00610141" w:rsidRPr="00911899">
        <w:rPr>
          <w:rFonts w:ascii="Lato" w:hAnsi="Lato"/>
          <w:b/>
          <w:sz w:val="21"/>
          <w:szCs w:val="21"/>
          <w:u w:val="single"/>
        </w:rPr>
        <w:t xml:space="preserve">letter </w:t>
      </w:r>
      <w:r w:rsidR="00007D91" w:rsidRPr="00911899">
        <w:rPr>
          <w:rFonts w:ascii="Lato" w:hAnsi="Lato"/>
          <w:b/>
          <w:sz w:val="21"/>
          <w:szCs w:val="21"/>
          <w:u w:val="single"/>
        </w:rPr>
        <w:t xml:space="preserve">from your home local authority </w:t>
      </w:r>
      <w:r w:rsidR="00610141" w:rsidRPr="00911899">
        <w:rPr>
          <w:rFonts w:ascii="Lato" w:hAnsi="Lato"/>
          <w:b/>
          <w:sz w:val="21"/>
          <w:szCs w:val="21"/>
          <w:u w:val="single"/>
        </w:rPr>
        <w:t xml:space="preserve">outlining your allocated school place </w:t>
      </w:r>
      <w:r w:rsidRPr="00911899">
        <w:rPr>
          <w:rFonts w:ascii="Lato" w:hAnsi="Lato"/>
          <w:b/>
          <w:sz w:val="21"/>
          <w:szCs w:val="21"/>
          <w:u w:val="single"/>
        </w:rPr>
        <w:t xml:space="preserve">by </w:t>
      </w:r>
      <w:r w:rsidR="00E55987" w:rsidRPr="00911899">
        <w:rPr>
          <w:rFonts w:ascii="Lato" w:hAnsi="Lato"/>
          <w:b/>
          <w:sz w:val="21"/>
          <w:u w:val="single"/>
        </w:rPr>
        <w:t>16</w:t>
      </w:r>
      <w:r w:rsidR="00440C00" w:rsidRPr="00911899">
        <w:rPr>
          <w:rFonts w:ascii="Lato" w:hAnsi="Lato"/>
          <w:b/>
          <w:sz w:val="21"/>
          <w:u w:val="single"/>
        </w:rPr>
        <w:t xml:space="preserve"> April 2021</w:t>
      </w:r>
      <w:r w:rsidRPr="00911899">
        <w:rPr>
          <w:rFonts w:ascii="Lato" w:hAnsi="Lato"/>
          <w:b/>
          <w:sz w:val="21"/>
          <w:szCs w:val="21"/>
          <w:u w:val="single"/>
        </w:rPr>
        <w:t xml:space="preserve"> and should ensure that you carefully follow the instructions contained with that </w:t>
      </w:r>
      <w:r w:rsidR="00610141" w:rsidRPr="00911899">
        <w:rPr>
          <w:rFonts w:ascii="Lato" w:hAnsi="Lato"/>
          <w:b/>
          <w:sz w:val="21"/>
          <w:szCs w:val="21"/>
          <w:u w:val="single"/>
        </w:rPr>
        <w:t>letter</w:t>
      </w:r>
      <w:r w:rsidRPr="00911899">
        <w:rPr>
          <w:rFonts w:ascii="Lato" w:hAnsi="Lato"/>
          <w:b/>
          <w:sz w:val="21"/>
          <w:szCs w:val="21"/>
          <w:u w:val="single"/>
        </w:rPr>
        <w:t xml:space="preserve"> relating to </w:t>
      </w:r>
      <w:r w:rsidR="00610141" w:rsidRPr="00911899">
        <w:rPr>
          <w:rFonts w:ascii="Lato" w:hAnsi="Lato"/>
          <w:b/>
          <w:sz w:val="21"/>
          <w:szCs w:val="21"/>
          <w:u w:val="single"/>
        </w:rPr>
        <w:t>taking up the</w:t>
      </w:r>
      <w:r w:rsidRPr="00911899">
        <w:rPr>
          <w:rFonts w:ascii="Lato" w:hAnsi="Lato"/>
          <w:b/>
          <w:sz w:val="21"/>
          <w:szCs w:val="21"/>
          <w:u w:val="single"/>
        </w:rPr>
        <w:t xml:space="preserve"> place and any other relevant matters.</w:t>
      </w:r>
      <w:r w:rsidRPr="00911899">
        <w:rPr>
          <w:rFonts w:ascii="Lato" w:hAnsi="Lato"/>
          <w:b/>
          <w:sz w:val="21"/>
          <w:szCs w:val="21"/>
        </w:rPr>
        <w:t xml:space="preserve"> </w:t>
      </w:r>
      <w:r w:rsidR="00007D91" w:rsidRPr="00911899">
        <w:rPr>
          <w:rFonts w:ascii="Lato" w:hAnsi="Lato"/>
          <w:sz w:val="21"/>
          <w:szCs w:val="21"/>
        </w:rPr>
        <w:t>Y</w:t>
      </w:r>
      <w:r w:rsidRPr="00911899">
        <w:rPr>
          <w:rFonts w:ascii="Lato" w:hAnsi="Lato"/>
          <w:sz w:val="21"/>
          <w:szCs w:val="21"/>
        </w:rPr>
        <w:t xml:space="preserve">ou will </w:t>
      </w:r>
      <w:r w:rsidR="00007D91" w:rsidRPr="00911899">
        <w:rPr>
          <w:rFonts w:ascii="Lato" w:hAnsi="Lato"/>
          <w:sz w:val="21"/>
          <w:szCs w:val="21"/>
        </w:rPr>
        <w:t xml:space="preserve">also </w:t>
      </w:r>
      <w:r w:rsidRPr="00911899">
        <w:rPr>
          <w:rFonts w:ascii="Lato" w:hAnsi="Lato"/>
          <w:sz w:val="21"/>
          <w:szCs w:val="21"/>
        </w:rPr>
        <w:t xml:space="preserve">be informed of </w:t>
      </w:r>
      <w:r w:rsidR="00007D91" w:rsidRPr="00911899">
        <w:rPr>
          <w:rFonts w:ascii="Lato" w:hAnsi="Lato"/>
          <w:sz w:val="21"/>
          <w:szCs w:val="21"/>
        </w:rPr>
        <w:t xml:space="preserve">any rights you have to </w:t>
      </w:r>
      <w:r w:rsidR="00610141" w:rsidRPr="00911899">
        <w:rPr>
          <w:rFonts w:ascii="Lato" w:hAnsi="Lato"/>
          <w:sz w:val="21"/>
          <w:szCs w:val="21"/>
        </w:rPr>
        <w:t>appeal and the</w:t>
      </w:r>
      <w:r w:rsidRPr="00911899">
        <w:rPr>
          <w:rFonts w:ascii="Lato" w:hAnsi="Lato"/>
          <w:sz w:val="21"/>
          <w:szCs w:val="21"/>
        </w:rPr>
        <w:t xml:space="preserve"> right to be placed on </w:t>
      </w:r>
      <w:r w:rsidR="00007D91" w:rsidRPr="00911899">
        <w:rPr>
          <w:rFonts w:ascii="Lato" w:hAnsi="Lato"/>
          <w:sz w:val="21"/>
          <w:szCs w:val="21"/>
        </w:rPr>
        <w:t xml:space="preserve">school </w:t>
      </w:r>
      <w:r w:rsidRPr="00911899">
        <w:rPr>
          <w:rFonts w:ascii="Lato" w:hAnsi="Lato"/>
          <w:sz w:val="21"/>
          <w:szCs w:val="21"/>
        </w:rPr>
        <w:t>waiting list</w:t>
      </w:r>
      <w:r w:rsidR="00007D91" w:rsidRPr="00911899">
        <w:rPr>
          <w:rFonts w:ascii="Lato" w:hAnsi="Lato"/>
          <w:sz w:val="21"/>
          <w:szCs w:val="21"/>
        </w:rPr>
        <w:t>s in this letter</w:t>
      </w:r>
      <w:r w:rsidRPr="00911899">
        <w:rPr>
          <w:rFonts w:ascii="Lato" w:hAnsi="Lato"/>
          <w:sz w:val="21"/>
          <w:szCs w:val="21"/>
        </w:rPr>
        <w:t>.</w:t>
      </w:r>
    </w:p>
    <w:p w14:paraId="5924DBC8" w14:textId="77777777" w:rsidR="00030F27" w:rsidRPr="00911899" w:rsidRDefault="00030F27" w:rsidP="00030F27">
      <w:pPr>
        <w:spacing w:after="0" w:line="240" w:lineRule="auto"/>
        <w:jc w:val="both"/>
        <w:rPr>
          <w:rFonts w:ascii="Lato" w:hAnsi="Lato"/>
          <w:b/>
          <w:sz w:val="21"/>
          <w:szCs w:val="21"/>
        </w:rPr>
      </w:pPr>
    </w:p>
    <w:p w14:paraId="761079B2" w14:textId="24E41121" w:rsidR="000553D3" w:rsidRPr="00911899" w:rsidRDefault="000553D3" w:rsidP="00030F27">
      <w:pPr>
        <w:pBdr>
          <w:top w:val="single" w:sz="4" w:space="1" w:color="auto"/>
          <w:left w:val="single" w:sz="4" w:space="4" w:color="auto"/>
          <w:bottom w:val="single" w:sz="4" w:space="1" w:color="auto"/>
          <w:right w:val="single" w:sz="4" w:space="4" w:color="auto"/>
        </w:pBdr>
        <w:spacing w:after="0" w:line="240" w:lineRule="auto"/>
        <w:jc w:val="both"/>
        <w:rPr>
          <w:rFonts w:ascii="Lato" w:hAnsi="Lato"/>
          <w:i/>
          <w:sz w:val="21"/>
          <w:szCs w:val="21"/>
        </w:rPr>
      </w:pPr>
      <w:r w:rsidRPr="00911899">
        <w:rPr>
          <w:rFonts w:ascii="Lato" w:hAnsi="Lato"/>
          <w:i/>
          <w:sz w:val="21"/>
          <w:szCs w:val="21"/>
        </w:rPr>
        <w:t xml:space="preserve">If your home local authority is </w:t>
      </w:r>
      <w:r w:rsidR="002A3242" w:rsidRPr="00911899">
        <w:rPr>
          <w:rFonts w:ascii="Lato" w:hAnsi="Lato"/>
          <w:i/>
          <w:sz w:val="21"/>
          <w:szCs w:val="21"/>
        </w:rPr>
        <w:t>North Yorkshire County Council</w:t>
      </w:r>
      <w:r w:rsidRPr="00911899">
        <w:rPr>
          <w:rFonts w:ascii="Lato" w:hAnsi="Lato"/>
          <w:i/>
          <w:sz w:val="21"/>
          <w:szCs w:val="21"/>
        </w:rPr>
        <w:t xml:space="preserve">, applications can be made online at </w:t>
      </w:r>
      <w:hyperlink r:id="rId8" w:history="1">
        <w:r w:rsidR="00770ACD" w:rsidRPr="00926AED">
          <w:rPr>
            <w:rStyle w:val="Hyperlink"/>
            <w:rFonts w:ascii="Lato" w:hAnsi="Lato"/>
            <w:i/>
            <w:sz w:val="21"/>
            <w:szCs w:val="21"/>
          </w:rPr>
          <w:t>https://www.northyorks.gov.uk/school-admissions</w:t>
        </w:r>
      </w:hyperlink>
      <w:r w:rsidR="00770ACD">
        <w:rPr>
          <w:rFonts w:ascii="Lato" w:hAnsi="Lato"/>
          <w:i/>
          <w:sz w:val="21"/>
          <w:szCs w:val="21"/>
        </w:rPr>
        <w:t xml:space="preserve">. </w:t>
      </w:r>
      <w:r w:rsidR="00610141" w:rsidRPr="00911899">
        <w:rPr>
          <w:rFonts w:ascii="Lato" w:hAnsi="Lato"/>
          <w:i/>
          <w:sz w:val="21"/>
          <w:szCs w:val="21"/>
        </w:rPr>
        <w:t xml:space="preserve">If you cannot complete an online application, please contact the </w:t>
      </w:r>
      <w:r w:rsidR="002A3242" w:rsidRPr="00911899">
        <w:rPr>
          <w:rFonts w:ascii="Lato" w:hAnsi="Lato"/>
          <w:i/>
          <w:sz w:val="21"/>
          <w:szCs w:val="21"/>
        </w:rPr>
        <w:t xml:space="preserve">North Yorkshire County Council’s </w:t>
      </w:r>
      <w:r w:rsidR="00FF5BB2" w:rsidRPr="00911899">
        <w:rPr>
          <w:rFonts w:ascii="Lato" w:hAnsi="Lato"/>
          <w:i/>
          <w:sz w:val="21"/>
          <w:szCs w:val="21"/>
        </w:rPr>
        <w:t>school a</w:t>
      </w:r>
      <w:r w:rsidR="002A3242" w:rsidRPr="00911899">
        <w:rPr>
          <w:rFonts w:ascii="Lato" w:hAnsi="Lato"/>
          <w:i/>
          <w:sz w:val="21"/>
          <w:szCs w:val="21"/>
        </w:rPr>
        <w:t xml:space="preserve">dmissions </w:t>
      </w:r>
      <w:r w:rsidR="00FF5BB2" w:rsidRPr="00911899">
        <w:rPr>
          <w:rFonts w:ascii="Lato" w:hAnsi="Lato"/>
          <w:i/>
          <w:sz w:val="21"/>
          <w:szCs w:val="21"/>
        </w:rPr>
        <w:t>team</w:t>
      </w:r>
      <w:r w:rsidR="002A3242" w:rsidRPr="00911899">
        <w:rPr>
          <w:rFonts w:ascii="Lato" w:hAnsi="Lato"/>
          <w:i/>
          <w:sz w:val="21"/>
          <w:szCs w:val="21"/>
        </w:rPr>
        <w:t xml:space="preserve"> </w:t>
      </w:r>
      <w:r w:rsidR="00610141" w:rsidRPr="00911899">
        <w:rPr>
          <w:rFonts w:ascii="Lato" w:hAnsi="Lato"/>
          <w:i/>
          <w:sz w:val="21"/>
          <w:szCs w:val="21"/>
        </w:rPr>
        <w:t xml:space="preserve">on </w:t>
      </w:r>
      <w:r w:rsidR="00770ACD" w:rsidRPr="00770ACD">
        <w:rPr>
          <w:rFonts w:ascii="Lato" w:hAnsi="Lato"/>
          <w:i/>
          <w:sz w:val="21"/>
          <w:szCs w:val="21"/>
        </w:rPr>
        <w:t>01609</w:t>
      </w:r>
      <w:r w:rsidR="00770ACD">
        <w:rPr>
          <w:rFonts w:ascii="Lato" w:hAnsi="Lato"/>
          <w:i/>
          <w:sz w:val="21"/>
          <w:szCs w:val="21"/>
        </w:rPr>
        <w:t xml:space="preserve"> </w:t>
      </w:r>
      <w:r w:rsidR="00770ACD" w:rsidRPr="00770ACD">
        <w:rPr>
          <w:rFonts w:ascii="Lato" w:hAnsi="Lato"/>
          <w:i/>
          <w:sz w:val="21"/>
          <w:szCs w:val="21"/>
        </w:rPr>
        <w:t>533679</w:t>
      </w:r>
      <w:r w:rsidR="00610141" w:rsidRPr="00911899">
        <w:rPr>
          <w:rFonts w:ascii="Lato" w:hAnsi="Lato" w:cs="Comic Sans MS"/>
          <w:i/>
          <w:color w:val="000000"/>
          <w:sz w:val="21"/>
          <w:szCs w:val="21"/>
        </w:rPr>
        <w:t xml:space="preserve"> for assistance</w:t>
      </w:r>
      <w:r w:rsidRPr="00911899">
        <w:rPr>
          <w:rFonts w:ascii="Lato" w:hAnsi="Lato"/>
          <w:i/>
          <w:sz w:val="21"/>
          <w:szCs w:val="21"/>
        </w:rPr>
        <w:t xml:space="preserve">. If </w:t>
      </w:r>
      <w:r w:rsidR="002A3242" w:rsidRPr="00911899">
        <w:rPr>
          <w:rFonts w:ascii="Lato" w:hAnsi="Lato"/>
          <w:i/>
          <w:sz w:val="21"/>
          <w:szCs w:val="21"/>
        </w:rPr>
        <w:t>North Yorkshire County Council</w:t>
      </w:r>
      <w:r w:rsidRPr="00911899">
        <w:rPr>
          <w:rFonts w:ascii="Lato" w:hAnsi="Lato"/>
          <w:i/>
          <w:sz w:val="21"/>
          <w:szCs w:val="21"/>
        </w:rPr>
        <w:t xml:space="preserve"> is not </w:t>
      </w:r>
      <w:r w:rsidR="0043409F" w:rsidRPr="00911899">
        <w:rPr>
          <w:rFonts w:ascii="Lato" w:hAnsi="Lato"/>
          <w:i/>
          <w:sz w:val="21"/>
          <w:szCs w:val="21"/>
        </w:rPr>
        <w:t>your</w:t>
      </w:r>
      <w:r w:rsidRPr="00911899">
        <w:rPr>
          <w:rFonts w:ascii="Lato" w:hAnsi="Lato"/>
          <w:i/>
          <w:sz w:val="21"/>
          <w:szCs w:val="21"/>
        </w:rPr>
        <w:t xml:space="preserve"> home </w:t>
      </w:r>
      <w:r w:rsidR="0043409F" w:rsidRPr="00911899">
        <w:rPr>
          <w:rFonts w:ascii="Lato" w:hAnsi="Lato"/>
          <w:i/>
          <w:sz w:val="21"/>
          <w:szCs w:val="21"/>
        </w:rPr>
        <w:t>l</w:t>
      </w:r>
      <w:r w:rsidRPr="00911899">
        <w:rPr>
          <w:rFonts w:ascii="Lato" w:hAnsi="Lato"/>
          <w:i/>
          <w:sz w:val="21"/>
          <w:szCs w:val="21"/>
        </w:rPr>
        <w:t xml:space="preserve">ocal </w:t>
      </w:r>
      <w:r w:rsidR="0043409F" w:rsidRPr="00911899">
        <w:rPr>
          <w:rFonts w:ascii="Lato" w:hAnsi="Lato"/>
          <w:i/>
          <w:sz w:val="21"/>
          <w:szCs w:val="21"/>
        </w:rPr>
        <w:t>a</w:t>
      </w:r>
      <w:r w:rsidRPr="00911899">
        <w:rPr>
          <w:rFonts w:ascii="Lato" w:hAnsi="Lato"/>
          <w:i/>
          <w:sz w:val="21"/>
          <w:szCs w:val="21"/>
        </w:rPr>
        <w:t xml:space="preserve">uthority, you should contact the home local authority for details of how to access their </w:t>
      </w:r>
      <w:r w:rsidR="00EA41A4" w:rsidRPr="00911899">
        <w:rPr>
          <w:rFonts w:ascii="Lato" w:hAnsi="Lato"/>
          <w:i/>
          <w:sz w:val="21"/>
          <w:szCs w:val="21"/>
        </w:rPr>
        <w:t>admission processes</w:t>
      </w:r>
      <w:r w:rsidRPr="00911899">
        <w:rPr>
          <w:rFonts w:ascii="Lato" w:hAnsi="Lato"/>
          <w:i/>
          <w:sz w:val="21"/>
          <w:szCs w:val="21"/>
        </w:rPr>
        <w:t xml:space="preserve">. </w:t>
      </w:r>
    </w:p>
    <w:p w14:paraId="71198D09" w14:textId="65CE6F3B" w:rsidR="009967BB" w:rsidRPr="00911899" w:rsidRDefault="009967BB" w:rsidP="00030F27">
      <w:pPr>
        <w:spacing w:after="0" w:line="240" w:lineRule="auto"/>
        <w:rPr>
          <w:rFonts w:ascii="Lato" w:hAnsi="Lato" w:cs="Comic Sans MS"/>
          <w:b/>
          <w:color w:val="C00000"/>
          <w:sz w:val="21"/>
          <w:szCs w:val="21"/>
        </w:rPr>
      </w:pPr>
    </w:p>
    <w:p w14:paraId="7C447758" w14:textId="77777777" w:rsidR="000553D3" w:rsidRPr="00911899" w:rsidRDefault="000553D3" w:rsidP="00030F27">
      <w:pPr>
        <w:pStyle w:val="ListParagraph"/>
        <w:numPr>
          <w:ilvl w:val="0"/>
          <w:numId w:val="21"/>
        </w:numPr>
        <w:autoSpaceDE w:val="0"/>
        <w:autoSpaceDN w:val="0"/>
        <w:adjustRightInd w:val="0"/>
        <w:spacing w:after="0" w:line="240" w:lineRule="auto"/>
        <w:jc w:val="both"/>
        <w:rPr>
          <w:rFonts w:ascii="Lato" w:hAnsi="Lato" w:cs="Comic Sans MS"/>
          <w:b/>
          <w:color w:val="C00000"/>
          <w:sz w:val="21"/>
          <w:szCs w:val="21"/>
        </w:rPr>
      </w:pPr>
      <w:r w:rsidRPr="00911899">
        <w:rPr>
          <w:rFonts w:ascii="Lato" w:hAnsi="Lato" w:cs="Comic Sans MS"/>
          <w:b/>
          <w:color w:val="C00000"/>
          <w:sz w:val="21"/>
          <w:szCs w:val="21"/>
        </w:rPr>
        <w:t>Supplementary Information Form</w:t>
      </w:r>
    </w:p>
    <w:p w14:paraId="69A36C84" w14:textId="77777777" w:rsidR="000553D3" w:rsidRPr="00911899" w:rsidRDefault="000553D3" w:rsidP="00030F27">
      <w:pPr>
        <w:autoSpaceDE w:val="0"/>
        <w:autoSpaceDN w:val="0"/>
        <w:adjustRightInd w:val="0"/>
        <w:spacing w:after="0" w:line="240" w:lineRule="auto"/>
        <w:jc w:val="both"/>
        <w:rPr>
          <w:rFonts w:ascii="Lato" w:hAnsi="Lato" w:cs="Comic Sans MS"/>
          <w:b/>
          <w:color w:val="C00000"/>
          <w:sz w:val="21"/>
          <w:szCs w:val="21"/>
        </w:rPr>
      </w:pPr>
    </w:p>
    <w:p w14:paraId="3D870667" w14:textId="77777777" w:rsidR="001F0AC7" w:rsidRPr="00911899" w:rsidRDefault="000553D3" w:rsidP="00030F27">
      <w:pPr>
        <w:spacing w:after="0" w:line="240" w:lineRule="auto"/>
        <w:jc w:val="both"/>
        <w:rPr>
          <w:rFonts w:ascii="Lato" w:hAnsi="Lato"/>
          <w:sz w:val="21"/>
          <w:szCs w:val="21"/>
        </w:rPr>
      </w:pPr>
      <w:r w:rsidRPr="00911899">
        <w:rPr>
          <w:rFonts w:ascii="Lato" w:hAnsi="Lato" w:cs="Comic Sans MS"/>
          <w:b/>
          <w:sz w:val="21"/>
          <w:szCs w:val="21"/>
          <w:u w:val="single"/>
        </w:rPr>
        <w:t xml:space="preserve">If you are applying for priority </w:t>
      </w:r>
      <w:r w:rsidR="00B47170" w:rsidRPr="00911899">
        <w:rPr>
          <w:rFonts w:ascii="Lato" w:hAnsi="Lato" w:cs="Comic Sans MS"/>
          <w:b/>
          <w:sz w:val="21"/>
          <w:szCs w:val="21"/>
          <w:u w:val="single"/>
        </w:rPr>
        <w:t xml:space="preserve">application to the school </w:t>
      </w:r>
      <w:r w:rsidRPr="00911899">
        <w:rPr>
          <w:rFonts w:ascii="Lato" w:hAnsi="Lato" w:cs="Comic Sans MS"/>
          <w:b/>
          <w:sz w:val="21"/>
          <w:szCs w:val="21"/>
          <w:u w:val="single"/>
        </w:rPr>
        <w:t xml:space="preserve">on the basis of one of the oversubscription criteria </w:t>
      </w:r>
      <w:r w:rsidR="00610141" w:rsidRPr="00911899">
        <w:rPr>
          <w:rFonts w:ascii="Lato" w:hAnsi="Lato" w:cs="Comic Sans MS"/>
          <w:b/>
          <w:sz w:val="21"/>
          <w:szCs w:val="21"/>
          <w:u w:val="single"/>
        </w:rPr>
        <w:t>set out in section 4 below</w:t>
      </w:r>
      <w:r w:rsidRPr="00911899">
        <w:rPr>
          <w:rFonts w:ascii="Lato" w:hAnsi="Lato" w:cs="Comic Sans MS"/>
          <w:b/>
          <w:sz w:val="21"/>
          <w:szCs w:val="21"/>
          <w:u w:val="single"/>
        </w:rPr>
        <w:t xml:space="preserve"> which states that a Supplementary Information Form is required, you will also need to </w:t>
      </w:r>
      <w:r w:rsidRPr="00911899">
        <w:rPr>
          <w:rFonts w:ascii="Lato" w:hAnsi="Lato"/>
          <w:b/>
          <w:sz w:val="21"/>
          <w:szCs w:val="21"/>
          <w:u w:val="single"/>
        </w:rPr>
        <w:t>complete and return the attached Supplementary Information Form.</w:t>
      </w:r>
      <w:r w:rsidRPr="00911899">
        <w:rPr>
          <w:rFonts w:ascii="Lato" w:hAnsi="Lato"/>
          <w:sz w:val="21"/>
          <w:szCs w:val="21"/>
        </w:rPr>
        <w:t xml:space="preserve"> This is in addition to the requirement outlined above to </w:t>
      </w:r>
      <w:r w:rsidR="008769C9" w:rsidRPr="00911899">
        <w:rPr>
          <w:rFonts w:ascii="Lato" w:hAnsi="Lato" w:cs="Comic Sans MS"/>
          <w:sz w:val="21"/>
          <w:szCs w:val="21"/>
        </w:rPr>
        <w:t>submit your application to your home local authority</w:t>
      </w:r>
      <w:r w:rsidRPr="00911899">
        <w:rPr>
          <w:rFonts w:ascii="Lato" w:hAnsi="Lato"/>
          <w:sz w:val="21"/>
          <w:szCs w:val="21"/>
        </w:rPr>
        <w:t xml:space="preserve">. </w:t>
      </w:r>
      <w:r w:rsidR="001F0AC7" w:rsidRPr="00911899">
        <w:rPr>
          <w:rFonts w:ascii="Lato" w:hAnsi="Lato"/>
          <w:sz w:val="21"/>
          <w:szCs w:val="21"/>
        </w:rPr>
        <w:t xml:space="preserve">If you are not applying for priority on the basis of one of these oversubscription criteria, there is no need to complete a Supplementary Information Form. </w:t>
      </w:r>
    </w:p>
    <w:p w14:paraId="000D8054" w14:textId="77777777" w:rsidR="001F0AC7" w:rsidRPr="00911899" w:rsidRDefault="001F0AC7" w:rsidP="00030F27">
      <w:pPr>
        <w:autoSpaceDE w:val="0"/>
        <w:autoSpaceDN w:val="0"/>
        <w:adjustRightInd w:val="0"/>
        <w:spacing w:after="0" w:line="240" w:lineRule="auto"/>
        <w:jc w:val="both"/>
        <w:rPr>
          <w:rFonts w:ascii="Lato" w:hAnsi="Lato"/>
          <w:sz w:val="21"/>
          <w:szCs w:val="21"/>
        </w:rPr>
      </w:pPr>
    </w:p>
    <w:p w14:paraId="2100C101" w14:textId="194DB6E4" w:rsidR="000553D3" w:rsidRPr="00911899" w:rsidRDefault="000553D3" w:rsidP="002F33B0">
      <w:pPr>
        <w:autoSpaceDE w:val="0"/>
        <w:autoSpaceDN w:val="0"/>
        <w:adjustRightInd w:val="0"/>
        <w:spacing w:after="0" w:line="240" w:lineRule="auto"/>
        <w:jc w:val="both"/>
        <w:rPr>
          <w:rFonts w:ascii="Lato" w:hAnsi="Lato"/>
          <w:sz w:val="21"/>
          <w:szCs w:val="21"/>
        </w:rPr>
      </w:pPr>
      <w:r w:rsidRPr="00911899">
        <w:rPr>
          <w:rFonts w:ascii="Lato" w:hAnsi="Lato"/>
          <w:sz w:val="21"/>
        </w:rPr>
        <w:t xml:space="preserve">The completed </w:t>
      </w:r>
      <w:r w:rsidR="001F0AC7" w:rsidRPr="00911899">
        <w:rPr>
          <w:rFonts w:ascii="Lato" w:hAnsi="Lato"/>
          <w:sz w:val="21"/>
        </w:rPr>
        <w:t>Supplementary Information F</w:t>
      </w:r>
      <w:r w:rsidRPr="00911899">
        <w:rPr>
          <w:rFonts w:ascii="Lato" w:hAnsi="Lato"/>
          <w:sz w:val="21"/>
        </w:rPr>
        <w:t xml:space="preserve">orm must reach </w:t>
      </w:r>
      <w:r w:rsidRPr="000576F1">
        <w:rPr>
          <w:rFonts w:ascii="Lato" w:hAnsi="Lato"/>
          <w:sz w:val="21"/>
        </w:rPr>
        <w:t>the</w:t>
      </w:r>
      <w:r w:rsidR="008D3F90" w:rsidRPr="000576F1">
        <w:rPr>
          <w:rFonts w:ascii="Lato" w:hAnsi="Lato"/>
          <w:sz w:val="21"/>
        </w:rPr>
        <w:t xml:space="preserve"> </w:t>
      </w:r>
      <w:r w:rsidR="000576F1" w:rsidRPr="000576F1">
        <w:rPr>
          <w:rFonts w:ascii="Lato" w:hAnsi="Lato"/>
          <w:sz w:val="21"/>
          <w:szCs w:val="21"/>
        </w:rPr>
        <w:t>school’s</w:t>
      </w:r>
      <w:r w:rsidR="001F0AC7" w:rsidRPr="000576F1">
        <w:rPr>
          <w:rFonts w:ascii="Lato" w:hAnsi="Lato"/>
          <w:sz w:val="21"/>
        </w:rPr>
        <w:t xml:space="preserve"> </w:t>
      </w:r>
      <w:r w:rsidRPr="000576F1">
        <w:rPr>
          <w:rFonts w:ascii="Lato" w:hAnsi="Lato"/>
          <w:sz w:val="21"/>
        </w:rPr>
        <w:t>Admissions</w:t>
      </w:r>
      <w:r w:rsidRPr="00911899">
        <w:rPr>
          <w:rFonts w:ascii="Lato" w:hAnsi="Lato"/>
          <w:sz w:val="21"/>
        </w:rPr>
        <w:t xml:space="preserve"> Clerk </w:t>
      </w:r>
      <w:r w:rsidRPr="00AE793E">
        <w:rPr>
          <w:rFonts w:ascii="Lato" w:hAnsi="Lato"/>
          <w:sz w:val="21"/>
        </w:rPr>
        <w:t xml:space="preserve">by </w:t>
      </w:r>
      <w:r w:rsidR="00883F20" w:rsidRPr="00AE793E">
        <w:rPr>
          <w:rFonts w:ascii="Lato" w:hAnsi="Lato"/>
          <w:sz w:val="21"/>
          <w:szCs w:val="21"/>
        </w:rPr>
        <w:t>15 January 2021</w:t>
      </w:r>
      <w:r w:rsidRPr="00AE793E">
        <w:rPr>
          <w:rFonts w:ascii="Lato" w:hAnsi="Lato"/>
          <w:sz w:val="21"/>
          <w:szCs w:val="21"/>
        </w:rPr>
        <w:t>.</w:t>
      </w:r>
      <w:r w:rsidRPr="00AE793E">
        <w:rPr>
          <w:rFonts w:ascii="Lato" w:hAnsi="Lato"/>
          <w:sz w:val="21"/>
        </w:rPr>
        <w:t xml:space="preserve"> </w:t>
      </w:r>
      <w:r w:rsidR="001F0AC7" w:rsidRPr="00AE793E">
        <w:rPr>
          <w:rFonts w:ascii="Lato" w:hAnsi="Lato"/>
          <w:sz w:val="21"/>
        </w:rPr>
        <w:t>(Please</w:t>
      </w:r>
      <w:r w:rsidR="001F0AC7" w:rsidRPr="00911899">
        <w:rPr>
          <w:rFonts w:ascii="Lato" w:hAnsi="Lato"/>
          <w:sz w:val="21"/>
        </w:rPr>
        <w:t xml:space="preserve"> do not send a Supplementary Information Form to your local authority, as they will not be able to take account of the information you have provided.) </w:t>
      </w:r>
      <w:r w:rsidRPr="00911899">
        <w:rPr>
          <w:rFonts w:ascii="Lato" w:hAnsi="Lato"/>
          <w:sz w:val="21"/>
        </w:rPr>
        <w:t xml:space="preserve">Please send forms to </w:t>
      </w:r>
      <w:r w:rsidRPr="000576F1">
        <w:rPr>
          <w:rFonts w:ascii="Lato" w:hAnsi="Lato"/>
          <w:sz w:val="21"/>
        </w:rPr>
        <w:t>the</w:t>
      </w:r>
      <w:r w:rsidR="008D3F90" w:rsidRPr="000576F1">
        <w:rPr>
          <w:rFonts w:ascii="Lato" w:hAnsi="Lato"/>
          <w:sz w:val="21"/>
        </w:rPr>
        <w:t xml:space="preserve"> </w:t>
      </w:r>
      <w:r w:rsidR="00D67D19" w:rsidRPr="000576F1">
        <w:rPr>
          <w:rFonts w:ascii="Lato" w:hAnsi="Lato"/>
          <w:sz w:val="21"/>
          <w:szCs w:val="21"/>
        </w:rPr>
        <w:t>school</w:t>
      </w:r>
      <w:r w:rsidRPr="00911899">
        <w:rPr>
          <w:rFonts w:ascii="Lato" w:hAnsi="Lato"/>
          <w:sz w:val="21"/>
        </w:rPr>
        <w:t xml:space="preserve"> at </w:t>
      </w:r>
      <w:r w:rsidR="00AE793E">
        <w:rPr>
          <w:rFonts w:ascii="Lato" w:hAnsi="Lato"/>
          <w:sz w:val="21"/>
          <w:szCs w:val="21"/>
        </w:rPr>
        <w:t xml:space="preserve">Terrington CE Primary School, North Back Lane, Terrington YO60 6NS </w:t>
      </w:r>
      <w:r w:rsidRPr="00911899">
        <w:rPr>
          <w:rFonts w:ascii="Lato" w:hAnsi="Lato"/>
          <w:sz w:val="21"/>
        </w:rPr>
        <w:t>marked for the attention of the Admissions Clerk.</w:t>
      </w:r>
      <w:r w:rsidRPr="00911899">
        <w:rPr>
          <w:rFonts w:ascii="Lato" w:hAnsi="Lato"/>
          <w:sz w:val="21"/>
          <w:szCs w:val="21"/>
        </w:rPr>
        <w:t xml:space="preserve"> </w:t>
      </w:r>
      <w:r w:rsidRPr="00911899">
        <w:rPr>
          <w:rFonts w:ascii="Lato" w:hAnsi="Lato"/>
          <w:sz w:val="21"/>
        </w:rPr>
        <w:t xml:space="preserve"> </w:t>
      </w:r>
      <w:r w:rsidRPr="00911899">
        <w:rPr>
          <w:rFonts w:ascii="Lato" w:hAnsi="Lato"/>
          <w:b/>
          <w:sz w:val="21"/>
          <w:u w:val="single"/>
        </w:rPr>
        <w:t xml:space="preserve">If the Supplementary Information Form has not been returned and fully completed by this date, you </w:t>
      </w:r>
      <w:r w:rsidR="001F0AC7" w:rsidRPr="00911899">
        <w:rPr>
          <w:rFonts w:ascii="Lato" w:hAnsi="Lato"/>
          <w:b/>
          <w:sz w:val="21"/>
          <w:u w:val="single"/>
        </w:rPr>
        <w:t>may</w:t>
      </w:r>
      <w:r w:rsidRPr="00911899">
        <w:rPr>
          <w:rFonts w:ascii="Lato" w:hAnsi="Lato"/>
          <w:b/>
          <w:sz w:val="21"/>
          <w:u w:val="single"/>
        </w:rPr>
        <w:t xml:space="preserve"> lose the priority that you might otherwise have received</w:t>
      </w:r>
      <w:r w:rsidRPr="00911899">
        <w:rPr>
          <w:rFonts w:ascii="Lato" w:hAnsi="Lato"/>
          <w:sz w:val="21"/>
        </w:rPr>
        <w:t xml:space="preserve"> (</w:t>
      </w:r>
      <w:r w:rsidR="00B47170" w:rsidRPr="00911899">
        <w:rPr>
          <w:rFonts w:ascii="Lato" w:hAnsi="Lato"/>
          <w:sz w:val="21"/>
        </w:rPr>
        <w:t>p</w:t>
      </w:r>
      <w:r w:rsidRPr="00911899">
        <w:rPr>
          <w:rFonts w:ascii="Lato" w:hAnsi="Lato"/>
          <w:sz w:val="21"/>
        </w:rPr>
        <w:t xml:space="preserve">lease see below in relation to late applications.) </w:t>
      </w:r>
      <w:r w:rsidR="001F0AC7" w:rsidRPr="00911899">
        <w:rPr>
          <w:rFonts w:ascii="Lato" w:hAnsi="Lato"/>
          <w:sz w:val="21"/>
        </w:rPr>
        <w:t xml:space="preserve">You should make sure you allow the time to get any necessary supplementary information/signatures </w:t>
      </w:r>
      <w:r w:rsidR="00CD6575" w:rsidRPr="00911899">
        <w:rPr>
          <w:rFonts w:ascii="Lato" w:hAnsi="Lato"/>
          <w:sz w:val="21"/>
        </w:rPr>
        <w:t>required for the Form</w:t>
      </w:r>
      <w:r w:rsidR="001F0AC7" w:rsidRPr="00911899">
        <w:rPr>
          <w:rFonts w:ascii="Lato" w:hAnsi="Lato"/>
          <w:sz w:val="21"/>
        </w:rPr>
        <w:t xml:space="preserve"> prior to the deadline for </w:t>
      </w:r>
      <w:r w:rsidR="00CD6575" w:rsidRPr="00911899">
        <w:rPr>
          <w:rFonts w:ascii="Lato" w:hAnsi="Lato"/>
          <w:sz w:val="21"/>
        </w:rPr>
        <w:t xml:space="preserve">its </w:t>
      </w:r>
      <w:r w:rsidR="001F0AC7" w:rsidRPr="00911899">
        <w:rPr>
          <w:rFonts w:ascii="Lato" w:hAnsi="Lato"/>
          <w:sz w:val="21"/>
        </w:rPr>
        <w:t>return.</w:t>
      </w:r>
      <w:r w:rsidR="001F0AC7" w:rsidRPr="00911899">
        <w:rPr>
          <w:rFonts w:ascii="Lato" w:hAnsi="Lato"/>
          <w:sz w:val="21"/>
          <w:szCs w:val="21"/>
        </w:rPr>
        <w:t xml:space="preserve"> </w:t>
      </w:r>
    </w:p>
    <w:p w14:paraId="34F8F677" w14:textId="77777777" w:rsidR="000553D3" w:rsidRPr="00911899" w:rsidRDefault="000553D3" w:rsidP="002F33B0">
      <w:pPr>
        <w:spacing w:after="0" w:line="240" w:lineRule="auto"/>
        <w:jc w:val="both"/>
        <w:rPr>
          <w:rFonts w:ascii="Lato" w:hAnsi="Lato"/>
          <w:sz w:val="21"/>
          <w:szCs w:val="21"/>
        </w:rPr>
      </w:pPr>
    </w:p>
    <w:p w14:paraId="09D18BC1" w14:textId="55ABA003" w:rsidR="000553D3" w:rsidRPr="00AE793E" w:rsidRDefault="00E55987" w:rsidP="00BD6080">
      <w:pPr>
        <w:pStyle w:val="ListParagraph"/>
        <w:numPr>
          <w:ilvl w:val="0"/>
          <w:numId w:val="21"/>
        </w:numPr>
        <w:autoSpaceDE w:val="0"/>
        <w:autoSpaceDN w:val="0"/>
        <w:adjustRightInd w:val="0"/>
        <w:spacing w:after="0" w:line="240" w:lineRule="auto"/>
        <w:jc w:val="both"/>
        <w:rPr>
          <w:rFonts w:ascii="Lato" w:hAnsi="Lato"/>
          <w:b/>
          <w:color w:val="C00000"/>
          <w:sz w:val="21"/>
        </w:rPr>
      </w:pPr>
      <w:r w:rsidRPr="00AE793E">
        <w:rPr>
          <w:rFonts w:ascii="Lato" w:hAnsi="Lato" w:cs="Comic Sans MS"/>
          <w:b/>
          <w:color w:val="C00000"/>
          <w:sz w:val="21"/>
          <w:szCs w:val="21"/>
        </w:rPr>
        <w:t>[</w:t>
      </w:r>
      <w:r w:rsidR="000553D3" w:rsidRPr="00AE793E">
        <w:rPr>
          <w:rFonts w:ascii="Lato" w:hAnsi="Lato"/>
          <w:b/>
          <w:color w:val="C00000"/>
          <w:sz w:val="21"/>
        </w:rPr>
        <w:t>Transition from nursery provision</w:t>
      </w:r>
    </w:p>
    <w:p w14:paraId="46EB190B" w14:textId="77777777" w:rsidR="000553D3" w:rsidRPr="00AE793E" w:rsidRDefault="000553D3" w:rsidP="00030F27">
      <w:pPr>
        <w:pStyle w:val="ListParagraph"/>
        <w:autoSpaceDE w:val="0"/>
        <w:autoSpaceDN w:val="0"/>
        <w:adjustRightInd w:val="0"/>
        <w:spacing w:after="0" w:line="240" w:lineRule="auto"/>
        <w:ind w:left="1080"/>
        <w:jc w:val="both"/>
        <w:rPr>
          <w:rFonts w:ascii="Lato" w:hAnsi="Lato"/>
          <w:b/>
          <w:color w:val="C00000"/>
          <w:sz w:val="21"/>
        </w:rPr>
      </w:pPr>
    </w:p>
    <w:p w14:paraId="442CA219" w14:textId="4E64D17D" w:rsidR="000553D3" w:rsidRPr="00911899" w:rsidRDefault="000553D3" w:rsidP="00030F27">
      <w:pPr>
        <w:spacing w:after="0" w:line="240" w:lineRule="auto"/>
        <w:jc w:val="both"/>
        <w:rPr>
          <w:rFonts w:ascii="Lato" w:hAnsi="Lato"/>
          <w:sz w:val="21"/>
          <w:szCs w:val="21"/>
        </w:rPr>
      </w:pPr>
      <w:r w:rsidRPr="00AE793E">
        <w:rPr>
          <w:rFonts w:ascii="Lato" w:hAnsi="Lato"/>
          <w:sz w:val="21"/>
        </w:rPr>
        <w:t>The admission of children into Reception year is a completely separate process to nursery admissions</w:t>
      </w:r>
      <w:r w:rsidR="00C86682" w:rsidRPr="00AE793E">
        <w:rPr>
          <w:rFonts w:ascii="Lato" w:hAnsi="Lato"/>
          <w:sz w:val="21"/>
        </w:rPr>
        <w:t xml:space="preserve">, </w:t>
      </w:r>
      <w:r w:rsidRPr="00AE793E">
        <w:rPr>
          <w:rFonts w:ascii="Lato" w:hAnsi="Lato"/>
          <w:sz w:val="21"/>
        </w:rPr>
        <w:t>even if the school and nursery are located on the same premises or the nursery is run by the school itself. A separate applic</w:t>
      </w:r>
      <w:r w:rsidR="00680862" w:rsidRPr="00AE793E">
        <w:rPr>
          <w:rFonts w:ascii="Lato" w:hAnsi="Lato"/>
          <w:sz w:val="21"/>
        </w:rPr>
        <w:t>ation is required in all cases</w:t>
      </w:r>
      <w:r w:rsidR="00C86682" w:rsidRPr="00AE793E">
        <w:rPr>
          <w:rFonts w:ascii="Lato" w:hAnsi="Lato"/>
          <w:sz w:val="21"/>
        </w:rPr>
        <w:t xml:space="preserve"> and will be assessed in relation to the oversubscription set out in this policy only</w:t>
      </w:r>
      <w:r w:rsidR="00680862" w:rsidRPr="00AE793E">
        <w:rPr>
          <w:rFonts w:ascii="Lato" w:hAnsi="Lato"/>
          <w:sz w:val="21"/>
          <w:szCs w:val="21"/>
        </w:rPr>
        <w:t>.</w:t>
      </w:r>
      <w:r w:rsidR="00E55987" w:rsidRPr="00AE793E">
        <w:rPr>
          <w:rFonts w:ascii="Lato" w:hAnsi="Lato"/>
          <w:sz w:val="21"/>
          <w:szCs w:val="21"/>
        </w:rPr>
        <w:t>]</w:t>
      </w:r>
    </w:p>
    <w:p w14:paraId="110910D0" w14:textId="77777777" w:rsidR="00E55987" w:rsidRPr="00911899" w:rsidRDefault="00E55987" w:rsidP="00030F27">
      <w:pPr>
        <w:spacing w:after="0" w:line="240" w:lineRule="auto"/>
        <w:jc w:val="both"/>
        <w:rPr>
          <w:rFonts w:ascii="Lato" w:hAnsi="Lato"/>
          <w:sz w:val="21"/>
          <w:szCs w:val="21"/>
        </w:rPr>
      </w:pPr>
    </w:p>
    <w:p w14:paraId="4E14160F" w14:textId="0C13251B" w:rsidR="000553D3" w:rsidRPr="00911899" w:rsidRDefault="000553D3" w:rsidP="00030F27">
      <w:pPr>
        <w:pStyle w:val="ListParagraph"/>
        <w:numPr>
          <w:ilvl w:val="0"/>
          <w:numId w:val="21"/>
        </w:numPr>
        <w:autoSpaceDE w:val="0"/>
        <w:autoSpaceDN w:val="0"/>
        <w:adjustRightInd w:val="0"/>
        <w:spacing w:after="0" w:line="240" w:lineRule="auto"/>
        <w:jc w:val="both"/>
        <w:rPr>
          <w:rFonts w:ascii="Lato" w:hAnsi="Lato" w:cs="Comic Sans MS"/>
          <w:b/>
          <w:color w:val="C00000"/>
          <w:sz w:val="21"/>
          <w:szCs w:val="21"/>
        </w:rPr>
      </w:pPr>
      <w:r w:rsidRPr="00911899">
        <w:rPr>
          <w:rFonts w:ascii="Lato" w:hAnsi="Lato" w:cs="Comic Sans MS"/>
          <w:b/>
          <w:color w:val="C00000"/>
          <w:sz w:val="21"/>
          <w:szCs w:val="21"/>
        </w:rPr>
        <w:t>Late applications</w:t>
      </w:r>
      <w:r w:rsidR="007D1FB5" w:rsidRPr="00911899">
        <w:rPr>
          <w:rFonts w:ascii="Lato" w:hAnsi="Lato" w:cs="Comic Sans MS"/>
          <w:b/>
          <w:color w:val="C00000"/>
          <w:sz w:val="21"/>
          <w:szCs w:val="21"/>
        </w:rPr>
        <w:t xml:space="preserve"> </w:t>
      </w:r>
      <w:r w:rsidR="008370E9">
        <w:rPr>
          <w:rFonts w:ascii="Lato" w:hAnsi="Lato" w:cs="Comic Sans MS"/>
          <w:b/>
          <w:color w:val="C00000"/>
          <w:sz w:val="21"/>
          <w:szCs w:val="21"/>
        </w:rPr>
        <w:t>and changes</w:t>
      </w:r>
    </w:p>
    <w:p w14:paraId="739F2DB0" w14:textId="77777777" w:rsidR="000553D3" w:rsidRPr="00911899" w:rsidRDefault="000553D3" w:rsidP="00030F27">
      <w:pPr>
        <w:autoSpaceDE w:val="0"/>
        <w:autoSpaceDN w:val="0"/>
        <w:adjustRightInd w:val="0"/>
        <w:spacing w:after="0" w:line="240" w:lineRule="auto"/>
        <w:jc w:val="both"/>
        <w:rPr>
          <w:rFonts w:ascii="Lato" w:hAnsi="Lato" w:cs="Comic Sans MS"/>
          <w:color w:val="000000"/>
          <w:sz w:val="21"/>
          <w:szCs w:val="21"/>
          <w:highlight w:val="yellow"/>
        </w:rPr>
      </w:pPr>
    </w:p>
    <w:p w14:paraId="745205FC" w14:textId="495DE8B1" w:rsidR="00037147" w:rsidRDefault="000553D3" w:rsidP="00BB2882">
      <w:pPr>
        <w:spacing w:after="0" w:line="240" w:lineRule="auto"/>
        <w:jc w:val="both"/>
        <w:rPr>
          <w:rFonts w:ascii="Lato" w:hAnsi="Lato"/>
          <w:sz w:val="21"/>
          <w:szCs w:val="21"/>
        </w:rPr>
      </w:pPr>
      <w:r w:rsidRPr="00911899">
        <w:rPr>
          <w:rFonts w:ascii="Lato" w:hAnsi="Lato"/>
          <w:sz w:val="21"/>
          <w:szCs w:val="21"/>
        </w:rPr>
        <w:t>Applications received by your home local authority after the closing date</w:t>
      </w:r>
      <w:r w:rsidR="00457273" w:rsidRPr="00911899">
        <w:rPr>
          <w:rFonts w:ascii="Lato" w:hAnsi="Lato"/>
          <w:sz w:val="21"/>
          <w:szCs w:val="21"/>
        </w:rPr>
        <w:t xml:space="preserve"> </w:t>
      </w:r>
      <w:r w:rsidR="002A3242" w:rsidRPr="00911899">
        <w:rPr>
          <w:rFonts w:ascii="Lato" w:hAnsi="Lato"/>
          <w:sz w:val="21"/>
          <w:szCs w:val="21"/>
        </w:rPr>
        <w:t>(</w:t>
      </w:r>
      <w:r w:rsidR="00A34A20" w:rsidRPr="00911899">
        <w:rPr>
          <w:rFonts w:ascii="Lato" w:hAnsi="Lato"/>
          <w:sz w:val="21"/>
        </w:rPr>
        <w:t>15 January 2021</w:t>
      </w:r>
      <w:r w:rsidR="00457273" w:rsidRPr="00911899">
        <w:rPr>
          <w:rFonts w:ascii="Lato" w:hAnsi="Lato"/>
          <w:sz w:val="21"/>
          <w:szCs w:val="21"/>
        </w:rPr>
        <w:t>)</w:t>
      </w:r>
      <w:r w:rsidRPr="00911899">
        <w:rPr>
          <w:rFonts w:ascii="Lato" w:hAnsi="Lato"/>
          <w:sz w:val="21"/>
          <w:szCs w:val="21"/>
        </w:rPr>
        <w:t xml:space="preserve"> are “late applications.” </w:t>
      </w:r>
      <w:r w:rsidR="00BB2882">
        <w:rPr>
          <w:rFonts w:ascii="Lato" w:hAnsi="Lato"/>
          <w:sz w:val="21"/>
          <w:szCs w:val="21"/>
        </w:rPr>
        <w:t xml:space="preserve">Late applications will be considered in accordance with the provisions for late applications in North Yorkshire County Council’s Co-ordinated admissions scheme. </w:t>
      </w:r>
    </w:p>
    <w:p w14:paraId="21CEA512" w14:textId="77777777" w:rsidR="00037147" w:rsidRDefault="00037147" w:rsidP="00030F27">
      <w:pPr>
        <w:spacing w:after="0" w:line="240" w:lineRule="auto"/>
        <w:jc w:val="both"/>
        <w:rPr>
          <w:rFonts w:ascii="Lato" w:hAnsi="Lato"/>
          <w:sz w:val="21"/>
          <w:szCs w:val="21"/>
        </w:rPr>
      </w:pPr>
    </w:p>
    <w:p w14:paraId="0575743B" w14:textId="6A38507D" w:rsidR="007D1FB5" w:rsidRPr="00911899" w:rsidRDefault="007D1FB5" w:rsidP="00030F27">
      <w:pPr>
        <w:spacing w:after="0" w:line="240" w:lineRule="auto"/>
        <w:jc w:val="both"/>
        <w:rPr>
          <w:rFonts w:ascii="Lato" w:hAnsi="Lato"/>
          <w:color w:val="000000"/>
          <w:sz w:val="21"/>
        </w:rPr>
      </w:pPr>
      <w:r w:rsidRPr="00911899">
        <w:rPr>
          <w:rFonts w:ascii="Lato" w:hAnsi="Lato"/>
          <w:color w:val="000000"/>
          <w:sz w:val="21"/>
        </w:rPr>
        <w:t xml:space="preserve">Changes to applications </w:t>
      </w:r>
      <w:r w:rsidR="00355D20">
        <w:rPr>
          <w:rFonts w:ascii="Lato" w:hAnsi="Lato"/>
          <w:color w:val="000000"/>
          <w:sz w:val="21"/>
        </w:rPr>
        <w:t xml:space="preserve">made in the normal admissions round </w:t>
      </w:r>
      <w:r w:rsidRPr="00911899">
        <w:rPr>
          <w:rFonts w:ascii="Lato" w:hAnsi="Lato"/>
          <w:color w:val="000000"/>
          <w:sz w:val="21"/>
        </w:rPr>
        <w:t>will only be accepted in line with the North Yorkshire County Council’s Co-ordinated admissions scheme.</w:t>
      </w:r>
    </w:p>
    <w:p w14:paraId="5F10DF8A" w14:textId="77777777" w:rsidR="009F081C" w:rsidRPr="00911899" w:rsidRDefault="009F081C" w:rsidP="002F33B0">
      <w:pPr>
        <w:spacing w:after="0" w:line="240" w:lineRule="auto"/>
        <w:rPr>
          <w:rFonts w:ascii="Lato" w:hAnsi="Lato" w:cs="Comic Sans MS,Bold"/>
          <w:b/>
          <w:bCs/>
          <w:color w:val="FFFFFF" w:themeColor="background1"/>
          <w:sz w:val="24"/>
          <w:szCs w:val="24"/>
        </w:rPr>
      </w:pPr>
    </w:p>
    <w:p w14:paraId="255C8CC6" w14:textId="77777777" w:rsidR="008112EE" w:rsidRPr="00911899" w:rsidRDefault="008112EE" w:rsidP="00030F27">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after="0" w:line="240" w:lineRule="auto"/>
        <w:ind w:hanging="720"/>
        <w:jc w:val="both"/>
        <w:rPr>
          <w:rFonts w:ascii="Lato" w:hAnsi="Lato" w:cs="Comic Sans MS,Bold"/>
          <w:b/>
          <w:bCs/>
          <w:color w:val="FFFFFF" w:themeColor="background1"/>
          <w:sz w:val="24"/>
          <w:szCs w:val="24"/>
        </w:rPr>
      </w:pPr>
      <w:r w:rsidRPr="00911899">
        <w:rPr>
          <w:rFonts w:ascii="Lato" w:hAnsi="Lato" w:cs="Comic Sans MS,Bold"/>
          <w:b/>
          <w:bCs/>
          <w:color w:val="FFFFFF" w:themeColor="background1"/>
          <w:sz w:val="24"/>
          <w:szCs w:val="24"/>
        </w:rPr>
        <w:t>Admission number</w:t>
      </w:r>
    </w:p>
    <w:p w14:paraId="6A914106" w14:textId="77777777" w:rsidR="008112EE" w:rsidRPr="00911899" w:rsidRDefault="008112EE" w:rsidP="00030F27">
      <w:pPr>
        <w:autoSpaceDE w:val="0"/>
        <w:autoSpaceDN w:val="0"/>
        <w:adjustRightInd w:val="0"/>
        <w:spacing w:after="0" w:line="240" w:lineRule="auto"/>
        <w:jc w:val="both"/>
        <w:rPr>
          <w:rFonts w:ascii="Lato" w:hAnsi="Lato" w:cs="Comic Sans MS"/>
          <w:color w:val="000000"/>
          <w:sz w:val="24"/>
          <w:szCs w:val="24"/>
        </w:rPr>
      </w:pPr>
    </w:p>
    <w:p w14:paraId="61786CC0" w14:textId="58C95EB0" w:rsidR="008112EE" w:rsidRPr="00911899" w:rsidRDefault="003C519B" w:rsidP="00030F27">
      <w:pPr>
        <w:autoSpaceDE w:val="0"/>
        <w:autoSpaceDN w:val="0"/>
        <w:adjustRightInd w:val="0"/>
        <w:spacing w:after="0" w:line="240" w:lineRule="auto"/>
        <w:jc w:val="both"/>
        <w:rPr>
          <w:rFonts w:ascii="Lato" w:hAnsi="Lato"/>
          <w:sz w:val="21"/>
        </w:rPr>
      </w:pPr>
      <w:r w:rsidRPr="00911899">
        <w:rPr>
          <w:rFonts w:ascii="Lato" w:hAnsi="Lato"/>
          <w:sz w:val="21"/>
        </w:rPr>
        <w:t xml:space="preserve">The </w:t>
      </w:r>
      <w:r w:rsidR="002F1B68" w:rsidRPr="00911899">
        <w:rPr>
          <w:rFonts w:ascii="Lato" w:hAnsi="Lato"/>
          <w:sz w:val="21"/>
        </w:rPr>
        <w:t xml:space="preserve">school’s </w:t>
      </w:r>
      <w:r w:rsidR="00266F2E" w:rsidRPr="00911899">
        <w:rPr>
          <w:rFonts w:ascii="Lato" w:hAnsi="Lato"/>
          <w:sz w:val="21"/>
        </w:rPr>
        <w:t xml:space="preserve">Published Admission Number – that is </w:t>
      </w:r>
      <w:r w:rsidRPr="00911899">
        <w:rPr>
          <w:rFonts w:ascii="Lato" w:hAnsi="Lato"/>
          <w:sz w:val="21"/>
        </w:rPr>
        <w:t>number of places available for admission to</w:t>
      </w:r>
      <w:r w:rsidR="00A9040A" w:rsidRPr="00911899">
        <w:rPr>
          <w:rFonts w:ascii="Lato" w:hAnsi="Lato"/>
          <w:sz w:val="21"/>
        </w:rPr>
        <w:t xml:space="preserve"> </w:t>
      </w:r>
      <w:r w:rsidR="008473AB" w:rsidRPr="00911899">
        <w:rPr>
          <w:rFonts w:ascii="Lato" w:hAnsi="Lato"/>
          <w:sz w:val="21"/>
        </w:rPr>
        <w:t>Reception</w:t>
      </w:r>
      <w:r w:rsidRPr="00911899">
        <w:rPr>
          <w:rFonts w:ascii="Lato" w:hAnsi="Lato"/>
          <w:sz w:val="21"/>
        </w:rPr>
        <w:t xml:space="preserve"> at the school in September 20</w:t>
      </w:r>
      <w:r w:rsidR="00295050" w:rsidRPr="00911899">
        <w:rPr>
          <w:rFonts w:ascii="Lato" w:hAnsi="Lato"/>
          <w:sz w:val="21"/>
        </w:rPr>
        <w:t>21</w:t>
      </w:r>
      <w:r w:rsidRPr="00911899">
        <w:rPr>
          <w:rFonts w:ascii="Lato" w:hAnsi="Lato"/>
          <w:sz w:val="21"/>
        </w:rPr>
        <w:t xml:space="preserve"> </w:t>
      </w:r>
      <w:r w:rsidR="0086383E">
        <w:rPr>
          <w:rFonts w:ascii="Lato" w:hAnsi="Lato"/>
          <w:sz w:val="21"/>
        </w:rPr>
        <w:t>–</w:t>
      </w:r>
      <w:r w:rsidR="00AA15AC" w:rsidRPr="00911899">
        <w:rPr>
          <w:rFonts w:ascii="Lato" w:hAnsi="Lato"/>
          <w:sz w:val="21"/>
        </w:rPr>
        <w:t xml:space="preserve"> </w:t>
      </w:r>
      <w:r w:rsidRPr="00911899">
        <w:rPr>
          <w:rFonts w:ascii="Lato" w:hAnsi="Lato"/>
          <w:sz w:val="21"/>
        </w:rPr>
        <w:t>is</w:t>
      </w:r>
      <w:r w:rsidR="0086383E">
        <w:rPr>
          <w:rFonts w:ascii="Lato" w:hAnsi="Lato"/>
          <w:sz w:val="21"/>
        </w:rPr>
        <w:t xml:space="preserve"> 9.</w:t>
      </w:r>
      <w:r w:rsidR="0086383E">
        <w:rPr>
          <w:rStyle w:val="FootnoteReference"/>
          <w:rFonts w:ascii="Lato" w:hAnsi="Lato"/>
          <w:sz w:val="21"/>
        </w:rPr>
        <w:footnoteReference w:id="4"/>
      </w:r>
      <w:r w:rsidRPr="00911899">
        <w:rPr>
          <w:rFonts w:ascii="Lato" w:hAnsi="Lato"/>
          <w:sz w:val="21"/>
        </w:rPr>
        <w:t xml:space="preserve"> If no more than</w:t>
      </w:r>
      <w:r w:rsidR="0086383E">
        <w:rPr>
          <w:rFonts w:ascii="Lato" w:hAnsi="Lato"/>
          <w:sz w:val="21"/>
        </w:rPr>
        <w:t xml:space="preserve"> 9</w:t>
      </w:r>
      <w:r w:rsidRPr="00911899">
        <w:rPr>
          <w:rFonts w:ascii="Lato" w:hAnsi="Lato"/>
          <w:sz w:val="21"/>
        </w:rPr>
        <w:t xml:space="preserve"> </w:t>
      </w:r>
      <w:r w:rsidR="002F1B68" w:rsidRPr="00911899">
        <w:rPr>
          <w:rFonts w:ascii="Lato" w:hAnsi="Lato"/>
          <w:sz w:val="21"/>
        </w:rPr>
        <w:t xml:space="preserve">applications are received, </w:t>
      </w:r>
      <w:r w:rsidR="00933B71">
        <w:rPr>
          <w:rFonts w:ascii="Lato" w:hAnsi="Lato"/>
          <w:sz w:val="21"/>
        </w:rPr>
        <w:t>p</w:t>
      </w:r>
      <w:r w:rsidR="003332AC">
        <w:rPr>
          <w:rFonts w:ascii="Lato" w:hAnsi="Lato"/>
          <w:sz w:val="21"/>
          <w:szCs w:val="21"/>
        </w:rPr>
        <w:t>laces will be allocated up to and including the Published Admission Number in accordance with North Yorkshire City Council’s Co-ordinated admissions scheme.</w:t>
      </w:r>
    </w:p>
    <w:p w14:paraId="63F0FF54" w14:textId="284E35ED" w:rsidR="008112EE" w:rsidRPr="00911899" w:rsidRDefault="008112EE" w:rsidP="002F33B0">
      <w:pPr>
        <w:autoSpaceDE w:val="0"/>
        <w:autoSpaceDN w:val="0"/>
        <w:adjustRightInd w:val="0"/>
        <w:spacing w:after="0" w:line="240" w:lineRule="auto"/>
        <w:jc w:val="both"/>
        <w:rPr>
          <w:rFonts w:ascii="Lato" w:hAnsi="Lato"/>
          <w:color w:val="000000"/>
          <w:sz w:val="23"/>
        </w:rPr>
      </w:pPr>
    </w:p>
    <w:p w14:paraId="2F8023D7" w14:textId="342664FD" w:rsidR="008112EE" w:rsidRPr="00911899" w:rsidRDefault="00884DF4" w:rsidP="00030F27">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after="0" w:line="240" w:lineRule="auto"/>
        <w:ind w:hanging="720"/>
        <w:jc w:val="both"/>
        <w:rPr>
          <w:rFonts w:ascii="Lato" w:hAnsi="Lato" w:cs="Comic Sans MS,Bold"/>
          <w:b/>
          <w:bCs/>
          <w:color w:val="FFFFFF" w:themeColor="background1"/>
          <w:sz w:val="24"/>
          <w:szCs w:val="24"/>
        </w:rPr>
      </w:pPr>
      <w:r w:rsidRPr="00911899">
        <w:rPr>
          <w:rFonts w:ascii="Lato" w:hAnsi="Lato" w:cs="Comic Sans MS,Bold"/>
          <w:b/>
          <w:bCs/>
          <w:color w:val="FFFFFF" w:themeColor="background1"/>
          <w:sz w:val="24"/>
          <w:szCs w:val="24"/>
        </w:rPr>
        <w:t>Allocation of places</w:t>
      </w:r>
    </w:p>
    <w:p w14:paraId="61EBBF47" w14:textId="77777777" w:rsidR="00E56760" w:rsidRPr="00911899" w:rsidRDefault="00E56760" w:rsidP="00030F27">
      <w:pPr>
        <w:autoSpaceDE w:val="0"/>
        <w:autoSpaceDN w:val="0"/>
        <w:adjustRightInd w:val="0"/>
        <w:spacing w:after="0" w:line="240" w:lineRule="auto"/>
        <w:jc w:val="both"/>
        <w:rPr>
          <w:rFonts w:ascii="Lato" w:hAnsi="Lato" w:cs="Comic Sans MS"/>
          <w:color w:val="000000"/>
          <w:sz w:val="23"/>
          <w:szCs w:val="23"/>
        </w:rPr>
      </w:pPr>
    </w:p>
    <w:p w14:paraId="27ABCB43" w14:textId="77777777" w:rsidR="0050250E" w:rsidRPr="00C61E0D" w:rsidRDefault="0050250E" w:rsidP="0050250E">
      <w:pPr>
        <w:autoSpaceDE w:val="0"/>
        <w:autoSpaceDN w:val="0"/>
        <w:adjustRightInd w:val="0"/>
        <w:spacing w:after="0" w:line="240" w:lineRule="auto"/>
        <w:jc w:val="both"/>
        <w:rPr>
          <w:rFonts w:ascii="Lato" w:hAnsi="Lato"/>
          <w:sz w:val="21"/>
          <w:szCs w:val="21"/>
        </w:rPr>
      </w:pPr>
      <w:r w:rsidRPr="00C61E0D">
        <w:rPr>
          <w:rFonts w:ascii="Lato" w:hAnsi="Lato"/>
          <w:sz w:val="21"/>
          <w:szCs w:val="21"/>
        </w:rPr>
        <w:t xml:space="preserve">The school will admit </w:t>
      </w:r>
      <w:r w:rsidRPr="00C61E0D">
        <w:rPr>
          <w:rFonts w:ascii="Lato" w:hAnsi="Lato"/>
          <w:b/>
          <w:color w:val="C00000"/>
          <w:sz w:val="21"/>
          <w:szCs w:val="21"/>
        </w:rPr>
        <w:t xml:space="preserve">all children with </w:t>
      </w:r>
      <w:r>
        <w:rPr>
          <w:rFonts w:ascii="Lato" w:hAnsi="Lato"/>
          <w:b/>
          <w:color w:val="C00000"/>
          <w:sz w:val="21"/>
          <w:szCs w:val="21"/>
        </w:rPr>
        <w:t>an</w:t>
      </w:r>
      <w:r w:rsidRPr="00C61E0D">
        <w:rPr>
          <w:rFonts w:ascii="Lato" w:hAnsi="Lato"/>
          <w:b/>
          <w:color w:val="C00000"/>
          <w:sz w:val="21"/>
          <w:szCs w:val="21"/>
        </w:rPr>
        <w:t xml:space="preserve"> Education, Health and Care Plan (EHCP)</w:t>
      </w:r>
      <w:r w:rsidRPr="00C61E0D">
        <w:rPr>
          <w:rFonts w:ascii="Lato" w:hAnsi="Lato"/>
          <w:color w:val="C00000"/>
          <w:sz w:val="21"/>
          <w:szCs w:val="21"/>
        </w:rPr>
        <w:t xml:space="preserve"> </w:t>
      </w:r>
      <w:r>
        <w:rPr>
          <w:rFonts w:ascii="Lato" w:hAnsi="Lato"/>
          <w:sz w:val="21"/>
          <w:szCs w:val="21"/>
        </w:rPr>
        <w:t xml:space="preserve">which names the </w:t>
      </w:r>
      <w:r w:rsidRPr="00C61E0D">
        <w:rPr>
          <w:rFonts w:ascii="Lato" w:hAnsi="Lato"/>
          <w:sz w:val="21"/>
          <w:szCs w:val="21"/>
        </w:rPr>
        <w:t xml:space="preserve">school. If your child has any such EHCP, please contact your home local authority who will advise you on </w:t>
      </w:r>
      <w:r>
        <w:rPr>
          <w:rFonts w:ascii="Lato" w:hAnsi="Lato"/>
          <w:sz w:val="21"/>
          <w:szCs w:val="21"/>
        </w:rPr>
        <w:t>your options.</w:t>
      </w:r>
    </w:p>
    <w:p w14:paraId="04A1A129" w14:textId="77777777" w:rsidR="0050250E" w:rsidRPr="00C61E0D" w:rsidRDefault="0050250E" w:rsidP="0050250E">
      <w:pPr>
        <w:autoSpaceDE w:val="0"/>
        <w:autoSpaceDN w:val="0"/>
        <w:adjustRightInd w:val="0"/>
        <w:spacing w:after="0" w:line="240" w:lineRule="auto"/>
        <w:jc w:val="both"/>
        <w:rPr>
          <w:rFonts w:ascii="Lato" w:hAnsi="Lato"/>
          <w:sz w:val="21"/>
          <w:szCs w:val="21"/>
        </w:rPr>
      </w:pPr>
    </w:p>
    <w:p w14:paraId="47B050E0" w14:textId="77777777" w:rsidR="0050250E" w:rsidRDefault="0050250E" w:rsidP="0050250E">
      <w:pPr>
        <w:autoSpaceDE w:val="0"/>
        <w:autoSpaceDN w:val="0"/>
        <w:adjustRightInd w:val="0"/>
        <w:spacing w:after="0" w:line="240" w:lineRule="auto"/>
        <w:jc w:val="both"/>
        <w:rPr>
          <w:rFonts w:ascii="Lato" w:hAnsi="Lato" w:cs="Comic Sans MS"/>
          <w:b/>
          <w:color w:val="C00000"/>
          <w:sz w:val="21"/>
          <w:szCs w:val="21"/>
        </w:rPr>
      </w:pPr>
      <w:r w:rsidRPr="00C61E0D">
        <w:rPr>
          <w:rFonts w:ascii="Lato" w:hAnsi="Lato" w:cs="Comic Sans MS"/>
          <w:color w:val="000000"/>
          <w:sz w:val="21"/>
          <w:szCs w:val="21"/>
        </w:rPr>
        <w:t xml:space="preserve">If the number of preferences expressed for the school exceeds the number of places remaining available (after the admission of any children with an EHCP </w:t>
      </w:r>
      <w:r>
        <w:rPr>
          <w:rFonts w:ascii="Lato" w:hAnsi="Lato" w:cs="Comic Sans MS"/>
          <w:color w:val="000000"/>
          <w:sz w:val="21"/>
          <w:szCs w:val="21"/>
        </w:rPr>
        <w:t xml:space="preserve">which </w:t>
      </w:r>
      <w:r w:rsidRPr="00C61E0D">
        <w:rPr>
          <w:rFonts w:ascii="Lato" w:hAnsi="Lato" w:cs="Comic Sans MS"/>
          <w:color w:val="000000"/>
          <w:sz w:val="21"/>
          <w:szCs w:val="21"/>
        </w:rPr>
        <w:t>names the school), priority will be awarded to applicants using the following oversubscription criteria, which will be applied in the order of priority shown.</w:t>
      </w:r>
    </w:p>
    <w:p w14:paraId="5FE033AB" w14:textId="77777777" w:rsidR="00426516" w:rsidRPr="00911899" w:rsidRDefault="00426516" w:rsidP="00030F27">
      <w:pPr>
        <w:autoSpaceDE w:val="0"/>
        <w:autoSpaceDN w:val="0"/>
        <w:adjustRightInd w:val="0"/>
        <w:spacing w:after="0" w:line="240" w:lineRule="auto"/>
        <w:jc w:val="both"/>
        <w:rPr>
          <w:rFonts w:ascii="Lato" w:hAnsi="Lato" w:cs="Comic Sans MS"/>
          <w:color w:val="000000"/>
          <w:sz w:val="21"/>
          <w:szCs w:val="21"/>
        </w:rPr>
      </w:pPr>
    </w:p>
    <w:p w14:paraId="1AB45F77" w14:textId="77777777" w:rsidR="000D0F53" w:rsidRPr="00911899" w:rsidRDefault="000D0F53" w:rsidP="000D0F53">
      <w:pPr>
        <w:pStyle w:val="ListParagraph"/>
        <w:numPr>
          <w:ilvl w:val="0"/>
          <w:numId w:val="3"/>
        </w:numPr>
        <w:autoSpaceDE w:val="0"/>
        <w:autoSpaceDN w:val="0"/>
        <w:adjustRightInd w:val="0"/>
        <w:spacing w:after="0" w:line="240" w:lineRule="auto"/>
        <w:jc w:val="both"/>
        <w:rPr>
          <w:rFonts w:ascii="Lato" w:hAnsi="Lato" w:cs="Comic Sans MS"/>
          <w:color w:val="C00000"/>
          <w:sz w:val="21"/>
          <w:szCs w:val="21"/>
        </w:rPr>
      </w:pPr>
      <w:r w:rsidRPr="00911899">
        <w:rPr>
          <w:rFonts w:ascii="Lato" w:hAnsi="Lato" w:cs="Comic Sans MS"/>
          <w:b/>
          <w:color w:val="C00000"/>
          <w:sz w:val="21"/>
          <w:szCs w:val="21"/>
        </w:rPr>
        <w:t xml:space="preserve">Children who are looked after by a local authority and children who were previously looked after </w:t>
      </w:r>
    </w:p>
    <w:p w14:paraId="14BF1BE5" w14:textId="77777777" w:rsidR="000D0F53" w:rsidRPr="00911899" w:rsidRDefault="000D0F53" w:rsidP="000D0F53">
      <w:pPr>
        <w:pStyle w:val="ListParagraph"/>
        <w:autoSpaceDE w:val="0"/>
        <w:autoSpaceDN w:val="0"/>
        <w:adjustRightInd w:val="0"/>
        <w:spacing w:after="0" w:line="240" w:lineRule="auto"/>
        <w:jc w:val="both"/>
        <w:rPr>
          <w:rFonts w:ascii="Lato" w:hAnsi="Lato" w:cs="Comic Sans MS"/>
          <w:b/>
          <w:color w:val="000000"/>
          <w:sz w:val="24"/>
          <w:szCs w:val="24"/>
        </w:rPr>
      </w:pPr>
    </w:p>
    <w:p w14:paraId="029DD47F" w14:textId="55EFD4AE" w:rsidR="000D0F53" w:rsidRPr="00911899" w:rsidRDefault="000D0F53" w:rsidP="000D0F5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ind w:left="720"/>
        <w:jc w:val="both"/>
        <w:rPr>
          <w:rFonts w:ascii="Lato" w:hAnsi="Lato" w:cs="Comic Sans MS"/>
          <w:i/>
          <w:color w:val="000000"/>
          <w:sz w:val="18"/>
          <w:szCs w:val="18"/>
        </w:rPr>
      </w:pPr>
      <w:r w:rsidRPr="00911899">
        <w:rPr>
          <w:rFonts w:ascii="Lato" w:hAnsi="Lato" w:cs="Comic Sans MS"/>
          <w:i/>
          <w:color w:val="000000"/>
          <w:sz w:val="18"/>
          <w:szCs w:val="18"/>
        </w:rPr>
        <w:t xml:space="preserve">A </w:t>
      </w:r>
      <w:r w:rsidR="00377101">
        <w:rPr>
          <w:rFonts w:ascii="Lato" w:hAnsi="Lato" w:cs="Comic Sans MS"/>
          <w:i/>
          <w:color w:val="000000"/>
          <w:sz w:val="18"/>
          <w:szCs w:val="18"/>
        </w:rPr>
        <w:t>“</w:t>
      </w:r>
      <w:r w:rsidRPr="00911899">
        <w:rPr>
          <w:rFonts w:ascii="Lato" w:hAnsi="Lato" w:cs="Comic Sans MS"/>
          <w:i/>
          <w:color w:val="000000"/>
          <w:sz w:val="18"/>
          <w:szCs w:val="18"/>
        </w:rPr>
        <w:t>looked after child</w:t>
      </w:r>
      <w:r w:rsidR="00377101">
        <w:rPr>
          <w:rFonts w:ascii="Lato" w:hAnsi="Lato" w:cs="Comic Sans MS"/>
          <w:i/>
          <w:color w:val="000000"/>
          <w:sz w:val="18"/>
          <w:szCs w:val="18"/>
        </w:rPr>
        <w:t>”</w:t>
      </w:r>
      <w:r w:rsidRPr="00911899">
        <w:rPr>
          <w:rFonts w:ascii="Lato" w:hAnsi="Lato" w:cs="Comic Sans MS"/>
          <w:i/>
          <w:color w:val="000000"/>
          <w:sz w:val="18"/>
          <w:szCs w:val="18"/>
        </w:rPr>
        <w:t xml:space="preserve"> is a child who at the time of making the application to school is (a) in the care of a local authority in England, or (b) being provided with accommodation by a local authority in England in exercise of their social services functions. </w:t>
      </w:r>
    </w:p>
    <w:p w14:paraId="2DAF63B2" w14:textId="77777777" w:rsidR="001C7E1E" w:rsidRDefault="001C7E1E" w:rsidP="000D0F5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ind w:left="720"/>
        <w:jc w:val="both"/>
        <w:rPr>
          <w:rFonts w:ascii="Lato" w:hAnsi="Lato" w:cs="Comic Sans MS"/>
          <w:i/>
          <w:color w:val="000000"/>
          <w:sz w:val="18"/>
          <w:szCs w:val="18"/>
        </w:rPr>
      </w:pPr>
    </w:p>
    <w:p w14:paraId="44C37F30" w14:textId="5D96616D" w:rsidR="001C7E1E" w:rsidRDefault="000D0F53" w:rsidP="000D0F5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ind w:left="720"/>
        <w:jc w:val="both"/>
        <w:rPr>
          <w:rFonts w:ascii="Lato" w:hAnsi="Lato" w:cs="Comic Sans MS"/>
          <w:i/>
          <w:color w:val="000000"/>
          <w:sz w:val="18"/>
          <w:szCs w:val="18"/>
        </w:rPr>
      </w:pPr>
      <w:r w:rsidRPr="00911899">
        <w:rPr>
          <w:rFonts w:ascii="Lato" w:hAnsi="Lato" w:cs="Comic Sans MS"/>
          <w:i/>
          <w:color w:val="000000"/>
          <w:sz w:val="18"/>
          <w:szCs w:val="18"/>
        </w:rPr>
        <w:t xml:space="preserve">A </w:t>
      </w:r>
      <w:r w:rsidR="00377101">
        <w:rPr>
          <w:rFonts w:ascii="Lato" w:hAnsi="Lato" w:cs="Comic Sans MS"/>
          <w:i/>
          <w:color w:val="000000"/>
          <w:sz w:val="18"/>
          <w:szCs w:val="18"/>
        </w:rPr>
        <w:t>“</w:t>
      </w:r>
      <w:r w:rsidRPr="00911899">
        <w:rPr>
          <w:rFonts w:ascii="Lato" w:hAnsi="Lato" w:cs="Comic Sans MS"/>
          <w:i/>
          <w:color w:val="000000"/>
          <w:sz w:val="18"/>
          <w:szCs w:val="18"/>
        </w:rPr>
        <w:t>previously looked after child</w:t>
      </w:r>
      <w:r w:rsidR="00377101">
        <w:rPr>
          <w:rFonts w:ascii="Lato" w:hAnsi="Lato" w:cs="Comic Sans MS"/>
          <w:i/>
          <w:color w:val="000000"/>
          <w:sz w:val="18"/>
          <w:szCs w:val="18"/>
        </w:rPr>
        <w:t>”</w:t>
      </w:r>
      <w:r w:rsidRPr="00911899">
        <w:rPr>
          <w:rFonts w:ascii="Lato" w:hAnsi="Lato" w:cs="Comic Sans MS"/>
          <w:i/>
          <w:color w:val="000000"/>
          <w:sz w:val="18"/>
          <w:szCs w:val="18"/>
        </w:rPr>
        <w:t xml:space="preserve"> </w:t>
      </w:r>
      <w:r w:rsidR="001C7E1E">
        <w:rPr>
          <w:rFonts w:ascii="Lato" w:hAnsi="Lato" w:cs="Comic Sans MS"/>
          <w:i/>
          <w:color w:val="000000"/>
          <w:sz w:val="18"/>
          <w:szCs w:val="18"/>
        </w:rPr>
        <w:t>is a child who:</w:t>
      </w:r>
    </w:p>
    <w:p w14:paraId="69A089EF" w14:textId="729816C1" w:rsidR="000D0F53" w:rsidRDefault="001C7E1E" w:rsidP="001C7E1E">
      <w:pPr>
        <w:pStyle w:val="ListParagraph"/>
        <w:numPr>
          <w:ilvl w:val="0"/>
          <w:numId w:val="62"/>
        </w:num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Lato" w:hAnsi="Lato" w:cs="Comic Sans MS"/>
          <w:i/>
          <w:color w:val="000000"/>
          <w:sz w:val="18"/>
          <w:szCs w:val="18"/>
        </w:rPr>
      </w:pPr>
      <w:r>
        <w:rPr>
          <w:rFonts w:ascii="Lato" w:hAnsi="Lato" w:cs="Comic Sans MS"/>
          <w:i/>
          <w:color w:val="000000"/>
          <w:sz w:val="18"/>
          <w:szCs w:val="18"/>
        </w:rPr>
        <w:t xml:space="preserve">Was a </w:t>
      </w:r>
      <w:r w:rsidR="000D0F53" w:rsidRPr="001C7E1E">
        <w:rPr>
          <w:rFonts w:ascii="Lato" w:hAnsi="Lato" w:cs="Comic Sans MS"/>
          <w:i/>
          <w:color w:val="000000"/>
          <w:sz w:val="18"/>
          <w:szCs w:val="18"/>
        </w:rPr>
        <w:t>looked after child</w:t>
      </w:r>
      <w:r w:rsidRPr="001C7E1E">
        <w:rPr>
          <w:rFonts w:ascii="Lato" w:hAnsi="Lato" w:cs="Comic Sans MS"/>
          <w:i/>
          <w:color w:val="000000"/>
          <w:sz w:val="18"/>
          <w:szCs w:val="18"/>
        </w:rPr>
        <w:t xml:space="preserve"> in accordance with the above definition</w:t>
      </w:r>
      <w:r w:rsidR="000D0F53" w:rsidRPr="001C7E1E">
        <w:rPr>
          <w:rFonts w:ascii="Lato" w:hAnsi="Lato" w:cs="Comic Sans MS"/>
          <w:i/>
          <w:color w:val="000000"/>
          <w:sz w:val="18"/>
          <w:szCs w:val="18"/>
        </w:rPr>
        <w:t>, but who ceased to be a looked after child because they were adopted (or became subject to a child arrangement order</w:t>
      </w:r>
      <w:r w:rsidR="00005D48">
        <w:rPr>
          <w:rStyle w:val="FootnoteReference"/>
          <w:rFonts w:ascii="Lato" w:hAnsi="Lato" w:cs="Comic Sans MS"/>
          <w:i/>
          <w:color w:val="000000"/>
          <w:sz w:val="18"/>
          <w:szCs w:val="18"/>
        </w:rPr>
        <w:footnoteReference w:id="5"/>
      </w:r>
      <w:r w:rsidR="000D0F53" w:rsidRPr="001C7E1E">
        <w:rPr>
          <w:rFonts w:ascii="Lato" w:hAnsi="Lato" w:cs="Comic Sans MS"/>
          <w:i/>
          <w:color w:val="000000"/>
          <w:sz w:val="18"/>
          <w:szCs w:val="18"/>
        </w:rPr>
        <w:t xml:space="preserve"> or special guardianship order)</w:t>
      </w:r>
      <w:r w:rsidRPr="001C7E1E">
        <w:rPr>
          <w:rFonts w:ascii="Lato" w:hAnsi="Lato" w:cs="Comic Sans MS"/>
          <w:i/>
          <w:color w:val="000000"/>
          <w:sz w:val="18"/>
          <w:szCs w:val="18"/>
        </w:rPr>
        <w:t>; or</w:t>
      </w:r>
    </w:p>
    <w:p w14:paraId="4ED87F19" w14:textId="7565F1D1" w:rsidR="000D0F53" w:rsidRPr="001C7E1E" w:rsidRDefault="00377101" w:rsidP="001C7E1E">
      <w:pPr>
        <w:pStyle w:val="ListParagraph"/>
        <w:numPr>
          <w:ilvl w:val="0"/>
          <w:numId w:val="62"/>
        </w:num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Lato" w:hAnsi="Lato" w:cs="Comic Sans MS"/>
          <w:i/>
          <w:color w:val="000000"/>
          <w:sz w:val="18"/>
          <w:szCs w:val="18"/>
        </w:rPr>
      </w:pPr>
      <w:r>
        <w:rPr>
          <w:rFonts w:ascii="Lato" w:hAnsi="Lato" w:cs="Comic Sans MS"/>
          <w:i/>
          <w:color w:val="000000"/>
          <w:sz w:val="18"/>
          <w:szCs w:val="18"/>
        </w:rPr>
        <w:t>A</w:t>
      </w:r>
      <w:r w:rsidR="000D0F53" w:rsidRPr="001C7E1E">
        <w:rPr>
          <w:rFonts w:ascii="Lato" w:hAnsi="Lato" w:cs="Comic Sans MS"/>
          <w:i/>
          <w:color w:val="000000"/>
          <w:sz w:val="18"/>
          <w:szCs w:val="18"/>
        </w:rPr>
        <w:t>ppear</w:t>
      </w:r>
      <w:r w:rsidR="001C7E1E">
        <w:rPr>
          <w:rFonts w:ascii="Lato" w:hAnsi="Lato" w:cs="Comic Sans MS"/>
          <w:i/>
          <w:color w:val="000000"/>
          <w:sz w:val="18"/>
          <w:szCs w:val="18"/>
        </w:rPr>
        <w:t>s</w:t>
      </w:r>
      <w:r w:rsidR="000D0F53" w:rsidRPr="001C7E1E">
        <w:rPr>
          <w:rFonts w:ascii="Lato" w:hAnsi="Lato" w:cs="Comic Sans MS"/>
          <w:i/>
          <w:color w:val="000000"/>
          <w:sz w:val="18"/>
          <w:szCs w:val="18"/>
        </w:rPr>
        <w:t xml:space="preserve"> to </w:t>
      </w:r>
      <w:r w:rsidR="000D0F53" w:rsidRPr="000576F1">
        <w:rPr>
          <w:rFonts w:ascii="Lato" w:hAnsi="Lato" w:cs="Comic Sans MS"/>
          <w:i/>
          <w:color w:val="000000"/>
          <w:sz w:val="18"/>
          <w:szCs w:val="18"/>
        </w:rPr>
        <w:t xml:space="preserve">the </w:t>
      </w:r>
      <w:r w:rsidR="00911327" w:rsidRPr="000576F1">
        <w:rPr>
          <w:rFonts w:ascii="Lato" w:hAnsi="Lato" w:cs="Comic Sans MS"/>
          <w:i/>
          <w:color w:val="000000"/>
          <w:sz w:val="18"/>
          <w:szCs w:val="18"/>
        </w:rPr>
        <w:t xml:space="preserve">Governing Body </w:t>
      </w:r>
      <w:r w:rsidR="0050250E" w:rsidRPr="000576F1">
        <w:rPr>
          <w:rFonts w:ascii="Lato" w:hAnsi="Lato" w:cs="Comic Sans MS"/>
          <w:i/>
          <w:color w:val="000000"/>
          <w:sz w:val="18"/>
          <w:szCs w:val="18"/>
        </w:rPr>
        <w:t>(having</w:t>
      </w:r>
      <w:r w:rsidR="0050250E" w:rsidRPr="000D7010">
        <w:rPr>
          <w:rFonts w:ascii="Lato" w:hAnsi="Lato" w:cs="Comic Sans MS"/>
          <w:i/>
          <w:color w:val="000000"/>
          <w:sz w:val="18"/>
          <w:szCs w:val="18"/>
        </w:rPr>
        <w:t xml:space="preserve"> sought advice from the Local Authority) </w:t>
      </w:r>
      <w:r w:rsidR="000D0F53" w:rsidRPr="001C7E1E">
        <w:rPr>
          <w:rFonts w:ascii="Lato" w:hAnsi="Lato" w:cs="Comic Sans MS"/>
          <w:i/>
          <w:color w:val="000000"/>
          <w:sz w:val="18"/>
          <w:szCs w:val="18"/>
        </w:rPr>
        <w:t xml:space="preserve">to have been in state care outside of England </w:t>
      </w:r>
      <w:r w:rsidR="00BA3549" w:rsidRPr="001C7E1E">
        <w:rPr>
          <w:rFonts w:ascii="Lato" w:hAnsi="Lato" w:cs="Comic Sans MS"/>
          <w:i/>
          <w:color w:val="000000"/>
          <w:sz w:val="18"/>
          <w:szCs w:val="18"/>
        </w:rPr>
        <w:t>and</w:t>
      </w:r>
      <w:r w:rsidR="000D0F53" w:rsidRPr="001C7E1E">
        <w:rPr>
          <w:rFonts w:ascii="Lato" w:hAnsi="Lato" w:cs="Comic Sans MS"/>
          <w:i/>
          <w:color w:val="000000"/>
          <w:sz w:val="18"/>
          <w:szCs w:val="18"/>
        </w:rPr>
        <w:t xml:space="preserve"> who have ceased to be in state care as a result of being adopted</w:t>
      </w:r>
      <w:r w:rsidR="001C7E1E">
        <w:rPr>
          <w:rFonts w:ascii="Lato" w:hAnsi="Lato" w:cs="Comic Sans MS"/>
          <w:i/>
          <w:color w:val="000000"/>
          <w:sz w:val="18"/>
          <w:szCs w:val="18"/>
        </w:rPr>
        <w:t>.</w:t>
      </w:r>
      <w:r w:rsidR="000D0F53" w:rsidRPr="001C7E1E">
        <w:rPr>
          <w:rFonts w:ascii="Lato" w:hAnsi="Lato" w:cs="Comic Sans MS"/>
          <w:i/>
          <w:color w:val="000000"/>
          <w:sz w:val="18"/>
          <w:szCs w:val="18"/>
        </w:rPr>
        <w:t xml:space="preserve"> A child is regarded as having been in state care in a place outside England if they were accommodated by a public authority, a religious organisation or any other provider of care whose sole purpose is to benefit society.</w:t>
      </w:r>
    </w:p>
    <w:p w14:paraId="24028CF6" w14:textId="79F129D7" w:rsidR="002A723A" w:rsidRDefault="002A723A" w:rsidP="000D0F5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ind w:left="720"/>
        <w:jc w:val="both"/>
        <w:rPr>
          <w:rFonts w:ascii="Lato" w:hAnsi="Lato" w:cs="Comic Sans MS"/>
          <w:i/>
          <w:color w:val="000000"/>
          <w:sz w:val="18"/>
          <w:szCs w:val="18"/>
        </w:rPr>
      </w:pPr>
    </w:p>
    <w:p w14:paraId="10E6735D" w14:textId="2D7E1904" w:rsidR="002A723A" w:rsidRPr="002A723A" w:rsidRDefault="002A723A" w:rsidP="000D0F53">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ind w:left="720"/>
        <w:jc w:val="both"/>
        <w:rPr>
          <w:rFonts w:ascii="Lato" w:hAnsi="Lato" w:cs="Comic Sans MS"/>
          <w:b/>
          <w:i/>
          <w:color w:val="000000"/>
          <w:sz w:val="18"/>
          <w:szCs w:val="18"/>
          <w:u w:val="single"/>
        </w:rPr>
      </w:pPr>
      <w:r w:rsidRPr="002A723A">
        <w:rPr>
          <w:rFonts w:ascii="Lato" w:hAnsi="Lato" w:cs="Comic Sans MS"/>
          <w:b/>
          <w:i/>
          <w:color w:val="000000"/>
          <w:sz w:val="18"/>
          <w:szCs w:val="18"/>
          <w:u w:val="single"/>
        </w:rPr>
        <w:t xml:space="preserve">If you are making an application under the priority for a previously looked after child, you will need to complete the relevant documentation specified by your home local authority in accordance with their </w:t>
      </w:r>
      <w:r>
        <w:rPr>
          <w:rFonts w:ascii="Lato" w:hAnsi="Lato" w:cs="Comic Sans MS"/>
          <w:b/>
          <w:i/>
          <w:color w:val="000000"/>
          <w:sz w:val="18"/>
          <w:szCs w:val="18"/>
          <w:u w:val="single"/>
        </w:rPr>
        <w:t xml:space="preserve">specified </w:t>
      </w:r>
      <w:r w:rsidRPr="002A723A">
        <w:rPr>
          <w:rFonts w:ascii="Lato" w:hAnsi="Lato" w:cs="Comic Sans MS"/>
          <w:b/>
          <w:i/>
          <w:color w:val="000000"/>
          <w:sz w:val="18"/>
          <w:szCs w:val="18"/>
          <w:u w:val="single"/>
        </w:rPr>
        <w:t>requirements.</w:t>
      </w:r>
    </w:p>
    <w:p w14:paraId="2D948E2D" w14:textId="77777777" w:rsidR="001A4CA2" w:rsidRPr="00911899" w:rsidRDefault="000D0F53" w:rsidP="000D0F53">
      <w:pPr>
        <w:pStyle w:val="BalloonText"/>
        <w:autoSpaceDE w:val="0"/>
        <w:autoSpaceDN w:val="0"/>
        <w:adjustRightInd w:val="0"/>
        <w:jc w:val="both"/>
        <w:rPr>
          <w:rFonts w:ascii="Lato" w:hAnsi="Lato" w:cs="Comic Sans MS"/>
          <w:i/>
          <w:color w:val="000000"/>
          <w:sz w:val="20"/>
          <w:szCs w:val="20"/>
          <w:highlight w:val="yellow"/>
        </w:rPr>
      </w:pPr>
      <w:r w:rsidRPr="00911899">
        <w:rPr>
          <w:rFonts w:ascii="Lato" w:hAnsi="Lato" w:cs="Comic Sans MS"/>
          <w:i/>
          <w:color w:val="000000"/>
          <w:sz w:val="20"/>
          <w:szCs w:val="20"/>
          <w:highlight w:val="yellow"/>
        </w:rPr>
        <w:t xml:space="preserve"> </w:t>
      </w:r>
    </w:p>
    <w:p w14:paraId="5C98A2E7" w14:textId="5331DFC3" w:rsidR="00BA3549" w:rsidRPr="00911899" w:rsidRDefault="00BA3549" w:rsidP="0086383E">
      <w:pPr>
        <w:pStyle w:val="ListParagraph"/>
        <w:numPr>
          <w:ilvl w:val="0"/>
          <w:numId w:val="3"/>
        </w:numPr>
        <w:autoSpaceDE w:val="0"/>
        <w:autoSpaceDN w:val="0"/>
        <w:adjustRightInd w:val="0"/>
        <w:spacing w:after="0" w:line="240" w:lineRule="auto"/>
        <w:jc w:val="both"/>
        <w:rPr>
          <w:rFonts w:ascii="Lato" w:hAnsi="Lato" w:cs="Comic Sans MS"/>
          <w:b/>
          <w:color w:val="C00000"/>
          <w:sz w:val="21"/>
          <w:szCs w:val="21"/>
        </w:rPr>
      </w:pPr>
      <w:r w:rsidRPr="00911899">
        <w:rPr>
          <w:rFonts w:ascii="Lato" w:hAnsi="Lato" w:cs="Comic Sans MS"/>
          <w:b/>
          <w:color w:val="C00000"/>
          <w:sz w:val="21"/>
          <w:szCs w:val="21"/>
        </w:rPr>
        <w:t>Children with special social or medical needs which make the school the most suitable school for the child</w:t>
      </w:r>
    </w:p>
    <w:p w14:paraId="66AE5F9E" w14:textId="77777777" w:rsidR="00BA3549" w:rsidRPr="00911899" w:rsidRDefault="00BA3549" w:rsidP="00BA3549">
      <w:pPr>
        <w:pStyle w:val="ListParagraph"/>
        <w:autoSpaceDE w:val="0"/>
        <w:autoSpaceDN w:val="0"/>
        <w:adjustRightInd w:val="0"/>
        <w:spacing w:after="0" w:line="240" w:lineRule="auto"/>
        <w:jc w:val="both"/>
        <w:rPr>
          <w:rFonts w:ascii="Lato" w:hAnsi="Lato" w:cs="Comic Sans MS"/>
          <w:b/>
          <w:color w:val="C00000"/>
          <w:sz w:val="21"/>
          <w:szCs w:val="21"/>
        </w:rPr>
      </w:pPr>
    </w:p>
    <w:p w14:paraId="4A971939" w14:textId="0505EEB9" w:rsidR="00BA3549" w:rsidRPr="000576F1" w:rsidRDefault="00BA3549" w:rsidP="00BA3549">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ind w:left="720"/>
        <w:jc w:val="both"/>
        <w:rPr>
          <w:rFonts w:ascii="Lato" w:hAnsi="Lato" w:cs="Comic Sans MS"/>
          <w:i/>
          <w:color w:val="000000"/>
          <w:sz w:val="18"/>
          <w:szCs w:val="18"/>
        </w:rPr>
      </w:pPr>
      <w:r w:rsidRPr="00911899">
        <w:rPr>
          <w:rFonts w:ascii="Lato" w:hAnsi="Lato" w:cs="Comic Sans MS"/>
          <w:i/>
          <w:color w:val="000000"/>
          <w:sz w:val="18"/>
          <w:szCs w:val="18"/>
        </w:rPr>
        <w:t xml:space="preserve">To be given priority on this </w:t>
      </w:r>
      <w:r w:rsidRPr="000576F1">
        <w:rPr>
          <w:rFonts w:ascii="Lato" w:hAnsi="Lato" w:cs="Comic Sans MS"/>
          <w:i/>
          <w:color w:val="000000"/>
          <w:sz w:val="18"/>
          <w:szCs w:val="18"/>
        </w:rPr>
        <w:t xml:space="preserve">basis, the </w:t>
      </w:r>
      <w:r w:rsidR="000576F1" w:rsidRPr="000576F1">
        <w:rPr>
          <w:rFonts w:ascii="Lato" w:hAnsi="Lato" w:cs="Comic Sans MS"/>
          <w:i/>
          <w:color w:val="000000"/>
          <w:sz w:val="18"/>
          <w:szCs w:val="18"/>
        </w:rPr>
        <w:t>Go</w:t>
      </w:r>
      <w:r w:rsidRPr="000576F1">
        <w:rPr>
          <w:rFonts w:ascii="Lato" w:hAnsi="Lato" w:cs="Comic Sans MS"/>
          <w:i/>
          <w:color w:val="000000"/>
          <w:sz w:val="18"/>
          <w:szCs w:val="18"/>
        </w:rPr>
        <w:t>verning Body</w:t>
      </w:r>
      <w:r w:rsidR="000576F1" w:rsidRPr="000576F1">
        <w:rPr>
          <w:rFonts w:ascii="Lato" w:hAnsi="Lato" w:cs="Comic Sans MS"/>
          <w:i/>
          <w:color w:val="000000"/>
          <w:sz w:val="18"/>
          <w:szCs w:val="18"/>
        </w:rPr>
        <w:t xml:space="preserve"> </w:t>
      </w:r>
      <w:r w:rsidRPr="000576F1">
        <w:rPr>
          <w:rFonts w:ascii="Lato" w:hAnsi="Lato" w:cs="Comic Sans MS"/>
          <w:i/>
          <w:color w:val="000000"/>
          <w:sz w:val="18"/>
          <w:szCs w:val="18"/>
        </w:rPr>
        <w:t>would have to be satisfied that the child’s needs were such that the school would be the most suitable school for the child.</w:t>
      </w:r>
    </w:p>
    <w:p w14:paraId="21AF7DF8" w14:textId="77777777" w:rsidR="00BA3549" w:rsidRPr="000576F1" w:rsidRDefault="00BA3549" w:rsidP="00BA3549">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ind w:left="720"/>
        <w:jc w:val="both"/>
        <w:rPr>
          <w:rFonts w:ascii="Lato" w:hAnsi="Lato" w:cs="Comic Sans MS"/>
          <w:i/>
          <w:color w:val="000000"/>
          <w:sz w:val="18"/>
          <w:szCs w:val="18"/>
        </w:rPr>
      </w:pPr>
    </w:p>
    <w:p w14:paraId="648059E6" w14:textId="3DCB0BBF" w:rsidR="00BA3549" w:rsidRPr="000576F1" w:rsidRDefault="00BA3549" w:rsidP="00BA3549">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ind w:left="720"/>
        <w:jc w:val="both"/>
        <w:rPr>
          <w:rFonts w:ascii="Lato" w:hAnsi="Lato" w:cs="Comic Sans MS"/>
          <w:i/>
          <w:color w:val="000000"/>
          <w:sz w:val="18"/>
          <w:szCs w:val="18"/>
        </w:rPr>
      </w:pPr>
      <w:r w:rsidRPr="000576F1">
        <w:rPr>
          <w:rFonts w:ascii="Lato" w:hAnsi="Lato" w:cs="Comic Sans MS"/>
          <w:b/>
          <w:i/>
          <w:color w:val="000000"/>
          <w:sz w:val="18"/>
          <w:szCs w:val="18"/>
          <w:u w:val="single"/>
        </w:rPr>
        <w:t>In order to be eligible for consideration under this criterion, you will need to submit a completed Supplementary Information Form as outlined in paragraph 2b above.</w:t>
      </w:r>
      <w:r w:rsidRPr="000576F1">
        <w:rPr>
          <w:rFonts w:ascii="Lato" w:hAnsi="Lato" w:cs="Comic Sans MS"/>
          <w:i/>
          <w:color w:val="000000"/>
          <w:sz w:val="18"/>
          <w:szCs w:val="18"/>
        </w:rPr>
        <w:t xml:space="preserve"> The Supplementary Information Form will need to be accompanied by professional supporting evidence, in writing, from a doctor, </w:t>
      </w:r>
      <w:r w:rsidR="0062593E" w:rsidRPr="000576F1">
        <w:rPr>
          <w:rFonts w:ascii="Lato" w:hAnsi="Lato" w:cs="Comic Sans MS"/>
          <w:i/>
          <w:color w:val="000000"/>
          <w:sz w:val="18"/>
          <w:szCs w:val="18"/>
        </w:rPr>
        <w:t>specialist, health professional,</w:t>
      </w:r>
      <w:r w:rsidRPr="000576F1">
        <w:rPr>
          <w:rFonts w:ascii="Lato" w:hAnsi="Lato" w:cs="Comic Sans MS"/>
          <w:i/>
          <w:color w:val="000000"/>
          <w:sz w:val="18"/>
          <w:szCs w:val="18"/>
        </w:rPr>
        <w:t xml:space="preserve"> social worker</w:t>
      </w:r>
      <w:r w:rsidR="0062593E" w:rsidRPr="000576F1">
        <w:rPr>
          <w:rFonts w:ascii="Lato" w:hAnsi="Lato" w:cs="Comic Sans MS"/>
          <w:i/>
          <w:color w:val="000000"/>
          <w:sz w:val="18"/>
          <w:szCs w:val="18"/>
        </w:rPr>
        <w:t xml:space="preserve"> or other appropriate professional</w:t>
      </w:r>
      <w:r w:rsidRPr="000576F1">
        <w:rPr>
          <w:rFonts w:ascii="Lato" w:hAnsi="Lato" w:cs="Comic Sans MS"/>
          <w:i/>
          <w:color w:val="000000"/>
          <w:sz w:val="18"/>
          <w:szCs w:val="18"/>
        </w:rPr>
        <w:t xml:space="preserve"> (as appropriate) setting out:</w:t>
      </w:r>
    </w:p>
    <w:p w14:paraId="2B05BF59" w14:textId="77777777" w:rsidR="00BA3549" w:rsidRPr="000576F1" w:rsidRDefault="00BA3549" w:rsidP="00BA3549">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ind w:left="720"/>
        <w:jc w:val="both"/>
        <w:rPr>
          <w:rFonts w:ascii="Lato" w:hAnsi="Lato" w:cs="Comic Sans MS"/>
          <w:i/>
          <w:color w:val="000000"/>
          <w:sz w:val="18"/>
          <w:szCs w:val="18"/>
        </w:rPr>
      </w:pPr>
      <w:r w:rsidRPr="000576F1">
        <w:rPr>
          <w:rFonts w:ascii="Lato" w:hAnsi="Lato" w:cs="Comic Sans MS"/>
          <w:i/>
          <w:color w:val="000000"/>
          <w:sz w:val="18"/>
          <w:szCs w:val="18"/>
        </w:rPr>
        <w:t>-The relevant needs</w:t>
      </w:r>
    </w:p>
    <w:p w14:paraId="168A774D" w14:textId="77777777" w:rsidR="00BA3549" w:rsidRPr="000576F1" w:rsidRDefault="00BA3549" w:rsidP="00BA3549">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ind w:left="720"/>
        <w:jc w:val="both"/>
        <w:rPr>
          <w:rFonts w:ascii="Lato" w:hAnsi="Lato" w:cs="Comic Sans MS"/>
          <w:i/>
          <w:color w:val="000000"/>
          <w:sz w:val="18"/>
          <w:szCs w:val="18"/>
        </w:rPr>
      </w:pPr>
      <w:r w:rsidRPr="000576F1">
        <w:rPr>
          <w:rFonts w:ascii="Lato" w:hAnsi="Lato" w:cs="Comic Sans MS"/>
          <w:i/>
          <w:color w:val="000000"/>
          <w:sz w:val="18"/>
          <w:szCs w:val="18"/>
        </w:rPr>
        <w:lastRenderedPageBreak/>
        <w:t>- How those needs would affect the child’s education or ability to get to school; and</w:t>
      </w:r>
    </w:p>
    <w:p w14:paraId="590F80C4" w14:textId="77777777" w:rsidR="00BA3549" w:rsidRPr="000576F1" w:rsidRDefault="00BA3549" w:rsidP="00BA3549">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ind w:left="720"/>
        <w:jc w:val="both"/>
        <w:rPr>
          <w:rFonts w:ascii="Lato" w:hAnsi="Lato" w:cs="Comic Sans MS"/>
          <w:i/>
          <w:color w:val="000000"/>
          <w:sz w:val="18"/>
          <w:szCs w:val="18"/>
        </w:rPr>
      </w:pPr>
      <w:r w:rsidRPr="000576F1">
        <w:rPr>
          <w:rFonts w:ascii="Lato" w:hAnsi="Lato" w:cs="Comic Sans MS"/>
          <w:i/>
          <w:color w:val="000000"/>
          <w:sz w:val="18"/>
          <w:szCs w:val="18"/>
        </w:rPr>
        <w:t>- The particular reasons why the school would be the most suitable for the child as a result e.g. the difficulties that would be caused if the child had to attend another setting.</w:t>
      </w:r>
    </w:p>
    <w:p w14:paraId="154C1F32" w14:textId="77777777" w:rsidR="00911327" w:rsidRPr="000576F1" w:rsidRDefault="00911327" w:rsidP="00BA3549">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ind w:left="720"/>
        <w:jc w:val="both"/>
        <w:rPr>
          <w:rFonts w:ascii="Lato" w:hAnsi="Lato" w:cs="Comic Sans MS"/>
          <w:i/>
          <w:color w:val="000000"/>
          <w:sz w:val="18"/>
          <w:szCs w:val="18"/>
        </w:rPr>
      </w:pPr>
    </w:p>
    <w:p w14:paraId="42CBB718" w14:textId="1464F32A" w:rsidR="00BA3549" w:rsidRPr="00911899" w:rsidRDefault="00BA3549" w:rsidP="00BA3549">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ind w:left="720"/>
        <w:jc w:val="both"/>
        <w:rPr>
          <w:rFonts w:ascii="Lato" w:hAnsi="Lato" w:cs="Comic Sans MS"/>
          <w:i/>
          <w:color w:val="000000"/>
          <w:sz w:val="18"/>
          <w:szCs w:val="18"/>
        </w:rPr>
      </w:pPr>
      <w:r w:rsidRPr="000576F1">
        <w:rPr>
          <w:rFonts w:ascii="Lato" w:hAnsi="Lato" w:cs="Comic Sans MS"/>
          <w:i/>
          <w:color w:val="000000"/>
          <w:sz w:val="18"/>
          <w:szCs w:val="18"/>
        </w:rPr>
        <w:t>The Governing Body</w:t>
      </w:r>
      <w:r w:rsidR="000576F1" w:rsidRPr="000576F1">
        <w:rPr>
          <w:rFonts w:ascii="Lato" w:hAnsi="Lato" w:cs="Comic Sans MS"/>
          <w:i/>
          <w:color w:val="000000"/>
          <w:sz w:val="18"/>
          <w:szCs w:val="18"/>
        </w:rPr>
        <w:t xml:space="preserve"> </w:t>
      </w:r>
      <w:r w:rsidRPr="000576F1">
        <w:rPr>
          <w:rFonts w:ascii="Lato" w:hAnsi="Lato" w:cs="Comic Sans MS"/>
          <w:i/>
          <w:color w:val="000000"/>
          <w:sz w:val="18"/>
          <w:szCs w:val="18"/>
        </w:rPr>
        <w:t>may liaise any third parties as they may deem appropriate in making their assessment and may seek the advice of any relevant Local Authority Panel in reaching its decision.</w:t>
      </w:r>
    </w:p>
    <w:p w14:paraId="3094EEC4" w14:textId="77777777" w:rsidR="00BA3549" w:rsidRPr="00911899" w:rsidRDefault="00BA3549" w:rsidP="002772C9">
      <w:pPr>
        <w:pStyle w:val="BalloonText"/>
        <w:autoSpaceDE w:val="0"/>
        <w:autoSpaceDN w:val="0"/>
        <w:adjustRightInd w:val="0"/>
        <w:jc w:val="both"/>
        <w:rPr>
          <w:rFonts w:ascii="Lato" w:hAnsi="Lato" w:cs="Comic Sans MS"/>
          <w:i/>
          <w:color w:val="000000"/>
          <w:sz w:val="20"/>
          <w:szCs w:val="20"/>
        </w:rPr>
      </w:pPr>
    </w:p>
    <w:p w14:paraId="37972A74" w14:textId="5E6D980F" w:rsidR="0086383E" w:rsidRDefault="0086383E" w:rsidP="0086383E">
      <w:pPr>
        <w:pStyle w:val="ListParagraph"/>
        <w:numPr>
          <w:ilvl w:val="0"/>
          <w:numId w:val="3"/>
        </w:numPr>
        <w:autoSpaceDE w:val="0"/>
        <w:autoSpaceDN w:val="0"/>
        <w:adjustRightInd w:val="0"/>
        <w:spacing w:after="0" w:line="240" w:lineRule="auto"/>
        <w:jc w:val="both"/>
        <w:rPr>
          <w:rFonts w:ascii="Lato" w:hAnsi="Lato" w:cs="Comic Sans MS"/>
          <w:b/>
          <w:color w:val="C00000"/>
          <w:sz w:val="21"/>
          <w:szCs w:val="21"/>
        </w:rPr>
      </w:pPr>
      <w:r>
        <w:rPr>
          <w:rFonts w:ascii="Lato" w:hAnsi="Lato" w:cs="Comic Sans MS"/>
          <w:b/>
          <w:color w:val="C00000"/>
          <w:sz w:val="21"/>
          <w:szCs w:val="21"/>
        </w:rPr>
        <w:t xml:space="preserve">Children living within the school’s Catchment Area who will have a </w:t>
      </w:r>
      <w:r w:rsidRPr="001E0D4D">
        <w:rPr>
          <w:rFonts w:ascii="Lato" w:hAnsi="Lato" w:cs="Comic Sans MS"/>
          <w:b/>
          <w:color w:val="C00000"/>
          <w:sz w:val="21"/>
          <w:szCs w:val="21"/>
        </w:rPr>
        <w:t>sibling [in Reception or Years 1-6]</w:t>
      </w:r>
      <w:r>
        <w:rPr>
          <w:rFonts w:ascii="Lato" w:hAnsi="Lato" w:cs="Comic Sans MS"/>
          <w:b/>
          <w:color w:val="C00000"/>
          <w:sz w:val="21"/>
          <w:szCs w:val="21"/>
        </w:rPr>
        <w:t xml:space="preserve"> at the school at the proposed date of admission</w:t>
      </w:r>
    </w:p>
    <w:p w14:paraId="3D447C1C" w14:textId="77777777" w:rsidR="0086383E" w:rsidRDefault="0086383E" w:rsidP="0086383E">
      <w:pPr>
        <w:pStyle w:val="ListParagraph"/>
        <w:autoSpaceDE w:val="0"/>
        <w:autoSpaceDN w:val="0"/>
        <w:adjustRightInd w:val="0"/>
        <w:spacing w:after="0" w:line="240" w:lineRule="auto"/>
        <w:jc w:val="both"/>
        <w:rPr>
          <w:rFonts w:ascii="Lato" w:hAnsi="Lato" w:cs="Comic Sans MS"/>
          <w:b/>
          <w:color w:val="C00000"/>
          <w:sz w:val="21"/>
          <w:szCs w:val="21"/>
        </w:rPr>
      </w:pPr>
    </w:p>
    <w:p w14:paraId="075A1218" w14:textId="77777777" w:rsidR="0086383E" w:rsidRDefault="0086383E" w:rsidP="0086383E">
      <w:pPr>
        <w:pStyle w:val="ListParagraph"/>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Lato" w:hAnsi="Lato" w:cs="Comic Sans MS"/>
          <w:i/>
          <w:color w:val="000000"/>
          <w:sz w:val="18"/>
          <w:szCs w:val="18"/>
        </w:rPr>
      </w:pPr>
      <w:r>
        <w:rPr>
          <w:rFonts w:ascii="Lato" w:hAnsi="Lato" w:cs="Comic Sans MS"/>
          <w:i/>
          <w:color w:val="000000"/>
          <w:sz w:val="18"/>
          <w:szCs w:val="18"/>
        </w:rPr>
        <w:t>The Catchment Area for the school is the area shown at Appendix 1.</w:t>
      </w:r>
    </w:p>
    <w:p w14:paraId="2574E6FB" w14:textId="77777777" w:rsidR="0086383E" w:rsidRDefault="0086383E" w:rsidP="0086383E">
      <w:pPr>
        <w:pStyle w:val="ListParagraph"/>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Lato" w:hAnsi="Lato" w:cs="Comic Sans MS"/>
          <w:i/>
          <w:color w:val="000000"/>
          <w:sz w:val="18"/>
          <w:szCs w:val="18"/>
        </w:rPr>
      </w:pPr>
    </w:p>
    <w:p w14:paraId="10CDF0DF" w14:textId="7FD14E32" w:rsidR="0086383E" w:rsidRDefault="0086383E" w:rsidP="0086383E">
      <w:pPr>
        <w:pStyle w:val="ListParagraph"/>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Lato" w:hAnsi="Lato" w:cs="Comic Sans MS"/>
          <w:i/>
          <w:color w:val="000000"/>
          <w:sz w:val="18"/>
          <w:szCs w:val="18"/>
        </w:rPr>
      </w:pPr>
      <w:r>
        <w:rPr>
          <w:rFonts w:ascii="Lato" w:hAnsi="Lato" w:cs="Comic Sans MS"/>
          <w:i/>
          <w:color w:val="000000"/>
          <w:sz w:val="18"/>
          <w:szCs w:val="18"/>
        </w:rPr>
        <w:t xml:space="preserve">“Sibling” for these purposes refers to brother or sister, half brother or sister, adopted brother or sister, step brother or sister, or the child of the parent/carer’s partner where the child for whom the school place is being sought is living in the same family unit at the same address as that sibling. </w:t>
      </w:r>
    </w:p>
    <w:p w14:paraId="479E4BA4" w14:textId="77777777" w:rsidR="0086383E" w:rsidRDefault="0086383E" w:rsidP="0086383E">
      <w:pPr>
        <w:autoSpaceDE w:val="0"/>
        <w:autoSpaceDN w:val="0"/>
        <w:adjustRightInd w:val="0"/>
        <w:spacing w:after="0" w:line="240" w:lineRule="auto"/>
        <w:jc w:val="both"/>
        <w:rPr>
          <w:rFonts w:ascii="Lato" w:hAnsi="Lato" w:cs="Comic Sans MS"/>
          <w:b/>
          <w:color w:val="C00000"/>
          <w:sz w:val="21"/>
          <w:szCs w:val="21"/>
        </w:rPr>
      </w:pPr>
      <w:r w:rsidRPr="00911899">
        <w:rPr>
          <w:rFonts w:ascii="Lato" w:hAnsi="Lato" w:cs="Comic Sans MS"/>
          <w:b/>
          <w:color w:val="C00000"/>
          <w:sz w:val="21"/>
          <w:szCs w:val="21"/>
        </w:rPr>
        <w:tab/>
      </w:r>
    </w:p>
    <w:p w14:paraId="1EC8A800" w14:textId="77777777" w:rsidR="0086383E" w:rsidRPr="00911899" w:rsidRDefault="0086383E" w:rsidP="0086383E">
      <w:pPr>
        <w:pStyle w:val="ListParagraph"/>
        <w:numPr>
          <w:ilvl w:val="0"/>
          <w:numId w:val="3"/>
        </w:numPr>
        <w:autoSpaceDE w:val="0"/>
        <w:autoSpaceDN w:val="0"/>
        <w:adjustRightInd w:val="0"/>
        <w:spacing w:after="0" w:line="240" w:lineRule="auto"/>
        <w:jc w:val="both"/>
        <w:rPr>
          <w:rFonts w:ascii="Lato" w:hAnsi="Lato" w:cs="Comic Sans MS"/>
          <w:b/>
          <w:color w:val="C00000"/>
          <w:sz w:val="21"/>
          <w:szCs w:val="21"/>
        </w:rPr>
      </w:pPr>
      <w:r>
        <w:rPr>
          <w:rFonts w:ascii="Lato" w:hAnsi="Lato" w:cs="Comic Sans MS"/>
          <w:b/>
          <w:color w:val="C00000"/>
          <w:sz w:val="21"/>
          <w:szCs w:val="21"/>
        </w:rPr>
        <w:t>Other c</w:t>
      </w:r>
      <w:r w:rsidRPr="00911899">
        <w:rPr>
          <w:rFonts w:ascii="Lato" w:hAnsi="Lato" w:cs="Comic Sans MS"/>
          <w:b/>
          <w:color w:val="C00000"/>
          <w:sz w:val="21"/>
          <w:szCs w:val="21"/>
        </w:rPr>
        <w:t xml:space="preserve">hildren living </w:t>
      </w:r>
      <w:r>
        <w:rPr>
          <w:rFonts w:ascii="Lato" w:hAnsi="Lato" w:cs="Comic Sans MS"/>
          <w:b/>
          <w:color w:val="C00000"/>
          <w:sz w:val="21"/>
          <w:szCs w:val="21"/>
        </w:rPr>
        <w:t xml:space="preserve">within </w:t>
      </w:r>
      <w:r w:rsidRPr="00911899">
        <w:rPr>
          <w:rFonts w:ascii="Lato" w:hAnsi="Lato" w:cs="Comic Sans MS"/>
          <w:b/>
          <w:color w:val="C00000"/>
          <w:sz w:val="21"/>
          <w:szCs w:val="21"/>
        </w:rPr>
        <w:t xml:space="preserve">the school’s Catchment Area </w:t>
      </w:r>
    </w:p>
    <w:p w14:paraId="12E1BE2D" w14:textId="77777777" w:rsidR="0086383E" w:rsidRPr="00911899" w:rsidRDefault="0086383E" w:rsidP="0086383E">
      <w:pPr>
        <w:pStyle w:val="ListParagraph"/>
        <w:autoSpaceDE w:val="0"/>
        <w:autoSpaceDN w:val="0"/>
        <w:adjustRightInd w:val="0"/>
        <w:spacing w:after="0" w:line="240" w:lineRule="auto"/>
        <w:jc w:val="both"/>
        <w:rPr>
          <w:rFonts w:ascii="Lato" w:hAnsi="Lato" w:cs="Comic Sans MS"/>
          <w:b/>
          <w:color w:val="C00000"/>
          <w:sz w:val="21"/>
          <w:szCs w:val="21"/>
        </w:rPr>
      </w:pPr>
    </w:p>
    <w:p w14:paraId="79498455" w14:textId="77777777" w:rsidR="0086383E" w:rsidRPr="00911899" w:rsidRDefault="0086383E" w:rsidP="0086383E">
      <w:pPr>
        <w:pStyle w:val="ListParagraph"/>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Lato" w:hAnsi="Lato" w:cs="Comic Sans MS"/>
          <w:i/>
          <w:color w:val="000000"/>
          <w:sz w:val="20"/>
          <w:szCs w:val="20"/>
        </w:rPr>
      </w:pPr>
      <w:r w:rsidRPr="00911899">
        <w:rPr>
          <w:rFonts w:ascii="Lato" w:hAnsi="Lato" w:cs="Comic Sans MS"/>
          <w:i/>
          <w:color w:val="000000"/>
          <w:sz w:val="18"/>
          <w:szCs w:val="18"/>
        </w:rPr>
        <w:t>The Catchment Area for the school i</w:t>
      </w:r>
      <w:r>
        <w:rPr>
          <w:rFonts w:ascii="Lato" w:hAnsi="Lato" w:cs="Comic Sans MS"/>
          <w:i/>
          <w:color w:val="000000"/>
          <w:sz w:val="18"/>
          <w:szCs w:val="18"/>
        </w:rPr>
        <w:t>s the area shown at Appendix 1.</w:t>
      </w:r>
    </w:p>
    <w:p w14:paraId="1466B5BB" w14:textId="77777777" w:rsidR="0086383E" w:rsidRPr="00911899" w:rsidRDefault="0086383E" w:rsidP="0086383E">
      <w:pPr>
        <w:autoSpaceDE w:val="0"/>
        <w:autoSpaceDN w:val="0"/>
        <w:adjustRightInd w:val="0"/>
        <w:spacing w:after="0" w:line="240" w:lineRule="auto"/>
        <w:jc w:val="both"/>
        <w:rPr>
          <w:rFonts w:ascii="Lato" w:hAnsi="Lato" w:cs="Comic Sans MS"/>
          <w:b/>
          <w:color w:val="C00000"/>
          <w:sz w:val="21"/>
          <w:szCs w:val="21"/>
          <w:u w:val="single"/>
        </w:rPr>
      </w:pPr>
    </w:p>
    <w:p w14:paraId="43567C5C" w14:textId="77777777" w:rsidR="0086383E" w:rsidRDefault="0086383E" w:rsidP="0086383E">
      <w:pPr>
        <w:pStyle w:val="ListParagraph"/>
        <w:numPr>
          <w:ilvl w:val="0"/>
          <w:numId w:val="3"/>
        </w:numPr>
        <w:autoSpaceDE w:val="0"/>
        <w:autoSpaceDN w:val="0"/>
        <w:adjustRightInd w:val="0"/>
        <w:spacing w:after="0" w:line="240" w:lineRule="auto"/>
        <w:jc w:val="both"/>
        <w:rPr>
          <w:rFonts w:ascii="Lato" w:hAnsi="Lato" w:cs="Comic Sans MS"/>
          <w:b/>
          <w:color w:val="C00000"/>
          <w:sz w:val="21"/>
          <w:szCs w:val="21"/>
        </w:rPr>
      </w:pPr>
      <w:r>
        <w:rPr>
          <w:rFonts w:ascii="Lato" w:hAnsi="Lato" w:cs="Comic Sans MS"/>
          <w:b/>
          <w:color w:val="C00000"/>
          <w:sz w:val="21"/>
          <w:szCs w:val="21"/>
        </w:rPr>
        <w:t xml:space="preserve">Children living outside the school’s Catchment Area who will have a </w:t>
      </w:r>
      <w:r w:rsidRPr="001E0D4D">
        <w:rPr>
          <w:rFonts w:ascii="Lato" w:hAnsi="Lato" w:cs="Comic Sans MS"/>
          <w:b/>
          <w:color w:val="C00000"/>
          <w:sz w:val="21"/>
          <w:szCs w:val="21"/>
        </w:rPr>
        <w:t>sibling [in Reception or Years 1-6]</w:t>
      </w:r>
      <w:r>
        <w:rPr>
          <w:rFonts w:ascii="Lato" w:hAnsi="Lato" w:cs="Comic Sans MS"/>
          <w:b/>
          <w:color w:val="C00000"/>
          <w:sz w:val="21"/>
          <w:szCs w:val="21"/>
        </w:rPr>
        <w:t xml:space="preserve"> at the school at the proposed date of admission </w:t>
      </w:r>
    </w:p>
    <w:p w14:paraId="67ED9C74" w14:textId="77777777" w:rsidR="0086383E" w:rsidRDefault="0086383E" w:rsidP="0086383E">
      <w:pPr>
        <w:pStyle w:val="ListParagraph"/>
        <w:autoSpaceDE w:val="0"/>
        <w:autoSpaceDN w:val="0"/>
        <w:adjustRightInd w:val="0"/>
        <w:spacing w:after="0" w:line="240" w:lineRule="auto"/>
        <w:jc w:val="both"/>
        <w:rPr>
          <w:rFonts w:ascii="Lato" w:hAnsi="Lato" w:cs="Comic Sans MS"/>
          <w:b/>
          <w:color w:val="C00000"/>
          <w:sz w:val="21"/>
          <w:szCs w:val="21"/>
        </w:rPr>
      </w:pPr>
    </w:p>
    <w:p w14:paraId="2197EF7A" w14:textId="195B4560" w:rsidR="0086383E" w:rsidRDefault="0086383E" w:rsidP="0086383E">
      <w:pPr>
        <w:pStyle w:val="ListParagraph"/>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Lato" w:hAnsi="Lato" w:cs="Comic Sans MS"/>
          <w:i/>
          <w:color w:val="000000"/>
          <w:sz w:val="18"/>
          <w:szCs w:val="18"/>
        </w:rPr>
      </w:pPr>
      <w:r>
        <w:rPr>
          <w:rFonts w:ascii="Lato" w:hAnsi="Lato" w:cs="Comic Sans MS"/>
          <w:i/>
          <w:color w:val="000000"/>
          <w:sz w:val="18"/>
          <w:szCs w:val="18"/>
        </w:rPr>
        <w:t>The Catchment Area for the school is the area shown at Appendix 1</w:t>
      </w:r>
      <w:r w:rsidR="00F532CA">
        <w:rPr>
          <w:rFonts w:ascii="Lato" w:hAnsi="Lato" w:cs="Comic Sans MS"/>
          <w:i/>
          <w:color w:val="000000"/>
          <w:sz w:val="18"/>
          <w:szCs w:val="18"/>
        </w:rPr>
        <w:t>.</w:t>
      </w:r>
    </w:p>
    <w:p w14:paraId="5CCACCEC" w14:textId="77777777" w:rsidR="0086383E" w:rsidRDefault="0086383E" w:rsidP="0086383E">
      <w:pPr>
        <w:pStyle w:val="ListParagraph"/>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Lato" w:hAnsi="Lato" w:cs="Comic Sans MS"/>
          <w:i/>
          <w:color w:val="000000"/>
          <w:sz w:val="18"/>
          <w:szCs w:val="18"/>
        </w:rPr>
      </w:pPr>
    </w:p>
    <w:p w14:paraId="6B245D03" w14:textId="77777777" w:rsidR="0086383E" w:rsidRPr="00911899" w:rsidRDefault="0086383E" w:rsidP="0086383E">
      <w:pPr>
        <w:pStyle w:val="ListParagraph"/>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Lato" w:hAnsi="Lato" w:cs="Comic Sans MS"/>
          <w:i/>
          <w:color w:val="000000"/>
          <w:sz w:val="18"/>
          <w:szCs w:val="18"/>
        </w:rPr>
      </w:pPr>
      <w:r>
        <w:rPr>
          <w:rFonts w:ascii="Lato" w:hAnsi="Lato" w:cs="Comic Sans MS"/>
          <w:i/>
          <w:color w:val="000000"/>
          <w:sz w:val="18"/>
          <w:szCs w:val="18"/>
        </w:rPr>
        <w:t xml:space="preserve">“Sibling” for these purposes refers to brother or sister, half brother or sister, adopted brother or sister, step brother or sister, or the child of the parent/carer’s partner where the child for whom the school place is being sought is living in the same family unit at the same address as that sibling. </w:t>
      </w:r>
    </w:p>
    <w:p w14:paraId="452A5365" w14:textId="77777777" w:rsidR="003E6B80" w:rsidRDefault="003E6B80" w:rsidP="003E6B80">
      <w:pPr>
        <w:pStyle w:val="ListParagraph"/>
        <w:autoSpaceDE w:val="0"/>
        <w:autoSpaceDN w:val="0"/>
        <w:adjustRightInd w:val="0"/>
        <w:spacing w:after="0" w:line="240" w:lineRule="auto"/>
        <w:jc w:val="both"/>
        <w:rPr>
          <w:rFonts w:ascii="Lato" w:hAnsi="Lato" w:cs="Comic Sans MS"/>
          <w:b/>
          <w:color w:val="C00000"/>
          <w:sz w:val="21"/>
          <w:szCs w:val="21"/>
        </w:rPr>
      </w:pPr>
    </w:p>
    <w:p w14:paraId="7D314BCF" w14:textId="35A3DE0E" w:rsidR="003E6B80" w:rsidRPr="00196360" w:rsidRDefault="003E6B80" w:rsidP="003E6B80">
      <w:pPr>
        <w:pStyle w:val="ListParagraph"/>
        <w:numPr>
          <w:ilvl w:val="0"/>
          <w:numId w:val="3"/>
        </w:numPr>
        <w:autoSpaceDE w:val="0"/>
        <w:autoSpaceDN w:val="0"/>
        <w:adjustRightInd w:val="0"/>
        <w:spacing w:after="0" w:line="240" w:lineRule="auto"/>
        <w:jc w:val="both"/>
        <w:rPr>
          <w:rFonts w:ascii="Lato" w:hAnsi="Lato" w:cs="Comic Sans MS"/>
          <w:b/>
          <w:color w:val="C00000"/>
          <w:sz w:val="21"/>
          <w:szCs w:val="21"/>
        </w:rPr>
      </w:pPr>
      <w:r w:rsidRPr="00196360">
        <w:rPr>
          <w:rFonts w:ascii="Lato" w:hAnsi="Lato" w:cs="Comic Sans MS"/>
          <w:b/>
          <w:color w:val="C00000"/>
          <w:sz w:val="21"/>
          <w:szCs w:val="21"/>
        </w:rPr>
        <w:t>Children living outside the Catchment Area who regularly and frequently worship, or whose parent(s)/carer(s) regularly and frequently worship, at a Christian Place of Worship</w:t>
      </w:r>
    </w:p>
    <w:p w14:paraId="67362E38" w14:textId="77777777" w:rsidR="003E6B80" w:rsidRPr="00911899" w:rsidRDefault="003E6B80" w:rsidP="003E6B80">
      <w:pPr>
        <w:pStyle w:val="ListParagraph"/>
        <w:autoSpaceDE w:val="0"/>
        <w:autoSpaceDN w:val="0"/>
        <w:adjustRightInd w:val="0"/>
        <w:spacing w:after="0" w:line="240" w:lineRule="auto"/>
        <w:jc w:val="both"/>
        <w:rPr>
          <w:rFonts w:ascii="Lato" w:hAnsi="Lato" w:cs="Comic Sans MS"/>
          <w:b/>
          <w:color w:val="C00000"/>
          <w:sz w:val="21"/>
          <w:szCs w:val="21"/>
        </w:rPr>
      </w:pPr>
    </w:p>
    <w:p w14:paraId="24981B72" w14:textId="77777777" w:rsidR="003E6B80" w:rsidRPr="00E87F09" w:rsidRDefault="003E6B80" w:rsidP="003E6B80">
      <w:pPr>
        <w:pStyle w:val="ListParagraph"/>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Lato" w:hAnsi="Lato" w:cs="Comic Sans MS"/>
          <w:i/>
          <w:color w:val="000000"/>
          <w:sz w:val="18"/>
          <w:szCs w:val="18"/>
        </w:rPr>
      </w:pPr>
      <w:r w:rsidRPr="00C96FC1">
        <w:rPr>
          <w:rFonts w:ascii="Lato" w:hAnsi="Lato" w:cs="Comic Sans MS"/>
          <w:i/>
          <w:color w:val="000000"/>
          <w:sz w:val="18"/>
          <w:szCs w:val="18"/>
        </w:rPr>
        <w:t xml:space="preserve">To be eligible under this criterion, the applicant must be able to demonstrate the required frequency of worship by the child or at least one parent/carer. The minimum level of worship will be attendance at worship at an average of at least once a month for the </w:t>
      </w:r>
      <w:r w:rsidRPr="00E87F09">
        <w:rPr>
          <w:rFonts w:ascii="Lato" w:hAnsi="Lato" w:cs="Comic Sans MS"/>
          <w:i/>
          <w:color w:val="000000"/>
          <w:sz w:val="18"/>
          <w:szCs w:val="18"/>
        </w:rPr>
        <w:t xml:space="preserve">twelve months immediately prior to the date of application. The worship must be at a regular public service at a Christian place of worship. </w:t>
      </w:r>
    </w:p>
    <w:p w14:paraId="7A61BCFA" w14:textId="77777777" w:rsidR="003E6B80" w:rsidRPr="00E87F09" w:rsidRDefault="003E6B80" w:rsidP="003E6B80">
      <w:pPr>
        <w:pStyle w:val="ListParagraph"/>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Lato" w:hAnsi="Lato" w:cs="Comic Sans MS"/>
          <w:i/>
          <w:color w:val="000000"/>
          <w:sz w:val="18"/>
          <w:szCs w:val="18"/>
        </w:rPr>
      </w:pPr>
    </w:p>
    <w:p w14:paraId="129BB77D" w14:textId="2C31BED8" w:rsidR="003E6B80" w:rsidRPr="00911899" w:rsidRDefault="003E6B80" w:rsidP="003E6B80">
      <w:pPr>
        <w:pStyle w:val="ListParagraph"/>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Lato" w:hAnsi="Lato" w:cs="Comic Sans MS"/>
          <w:i/>
          <w:color w:val="000000"/>
          <w:sz w:val="18"/>
          <w:szCs w:val="18"/>
        </w:rPr>
      </w:pPr>
      <w:r w:rsidRPr="0019070B">
        <w:rPr>
          <w:rFonts w:ascii="Lato" w:hAnsi="Lato" w:cs="Comic Sans MS"/>
          <w:i/>
          <w:color w:val="000000"/>
          <w:sz w:val="18"/>
          <w:szCs w:val="18"/>
        </w:rPr>
        <w:t xml:space="preserve">A Christian place of worship is defined as a Church which is in full membership of </w:t>
      </w:r>
      <w:r w:rsidRPr="00F64A7E">
        <w:rPr>
          <w:rFonts w:ascii="Lato" w:hAnsi="Lato" w:cs="Comic Sans MS"/>
          <w:i/>
          <w:color w:val="000000"/>
          <w:sz w:val="18"/>
          <w:szCs w:val="18"/>
        </w:rPr>
        <w:t>Churches Together in Britain and Ireland.</w:t>
      </w:r>
      <w:r w:rsidR="00F64A7E">
        <w:rPr>
          <w:rStyle w:val="FootnoteReference"/>
          <w:rFonts w:ascii="Lato" w:hAnsi="Lato" w:cs="Comic Sans MS"/>
          <w:i/>
          <w:color w:val="000000"/>
          <w:sz w:val="18"/>
          <w:szCs w:val="18"/>
        </w:rPr>
        <w:footnoteReference w:id="6"/>
      </w:r>
    </w:p>
    <w:p w14:paraId="7ADAE2D7" w14:textId="77777777" w:rsidR="003E6B80" w:rsidRPr="00911899" w:rsidRDefault="003E6B80" w:rsidP="003E6B80">
      <w:pPr>
        <w:pStyle w:val="ListParagraph"/>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Lato" w:hAnsi="Lato" w:cs="Comic Sans MS"/>
          <w:i/>
          <w:color w:val="000000"/>
          <w:sz w:val="18"/>
          <w:szCs w:val="18"/>
        </w:rPr>
      </w:pPr>
    </w:p>
    <w:p w14:paraId="3A3D474B" w14:textId="77777777" w:rsidR="003E6B80" w:rsidRPr="00911899" w:rsidRDefault="003E6B80" w:rsidP="003E6B80">
      <w:pPr>
        <w:pStyle w:val="ListParagraph"/>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Lato" w:hAnsi="Lato" w:cs="Comic Sans MS"/>
          <w:i/>
          <w:color w:val="000000"/>
          <w:sz w:val="18"/>
          <w:szCs w:val="18"/>
        </w:rPr>
      </w:pPr>
      <w:r w:rsidRPr="00911899">
        <w:rPr>
          <w:rFonts w:ascii="Lato" w:hAnsi="Lato" w:cs="Comic Sans MS"/>
          <w:b/>
          <w:i/>
          <w:color w:val="000000"/>
          <w:sz w:val="18"/>
          <w:szCs w:val="18"/>
          <w:u w:val="single"/>
        </w:rPr>
        <w:t>In order to be eligible for consideration under this criterion, you will need to submit a completed Supplementary Information Form as outlined in paragraph 2b above</w:t>
      </w:r>
      <w:r w:rsidRPr="00911899">
        <w:rPr>
          <w:rFonts w:ascii="Lato" w:hAnsi="Lato" w:cs="Comic Sans MS"/>
          <w:i/>
          <w:color w:val="000000"/>
          <w:sz w:val="18"/>
          <w:szCs w:val="18"/>
        </w:rPr>
        <w:t xml:space="preserve"> which includes verification of attendance at worship from your minister of religion.</w:t>
      </w:r>
    </w:p>
    <w:p w14:paraId="5BE4E561" w14:textId="77777777" w:rsidR="003E6B80" w:rsidRPr="00911899" w:rsidRDefault="003E6B80" w:rsidP="003E6B80">
      <w:pPr>
        <w:pStyle w:val="ListParagraph"/>
        <w:rPr>
          <w:rFonts w:ascii="Lato" w:hAnsi="Lato" w:cs="Comic Sans MS"/>
          <w:b/>
          <w:color w:val="C00000"/>
          <w:sz w:val="21"/>
          <w:szCs w:val="21"/>
        </w:rPr>
      </w:pPr>
    </w:p>
    <w:p w14:paraId="6D112FC7" w14:textId="1AFF9352" w:rsidR="0086383E" w:rsidRPr="00911899" w:rsidRDefault="0086383E" w:rsidP="0086383E">
      <w:pPr>
        <w:pStyle w:val="ListParagraph"/>
        <w:numPr>
          <w:ilvl w:val="0"/>
          <w:numId w:val="3"/>
        </w:numPr>
        <w:rPr>
          <w:rFonts w:ascii="Lato" w:hAnsi="Lato" w:cs="Comic Sans MS"/>
          <w:b/>
          <w:color w:val="C00000"/>
          <w:sz w:val="21"/>
          <w:szCs w:val="21"/>
        </w:rPr>
      </w:pPr>
      <w:r>
        <w:rPr>
          <w:rFonts w:ascii="Lato" w:hAnsi="Lato" w:cs="Comic Sans MS"/>
          <w:b/>
          <w:color w:val="C00000"/>
          <w:sz w:val="21"/>
          <w:szCs w:val="21"/>
        </w:rPr>
        <w:t xml:space="preserve">Other children </w:t>
      </w:r>
    </w:p>
    <w:p w14:paraId="1AEEAB64" w14:textId="02B6BDAC" w:rsidR="0048737D" w:rsidRDefault="0048737D" w:rsidP="0086383E">
      <w:pPr>
        <w:autoSpaceDE w:val="0"/>
        <w:autoSpaceDN w:val="0"/>
        <w:adjustRightInd w:val="0"/>
        <w:spacing w:after="0" w:line="240" w:lineRule="auto"/>
        <w:ind w:left="720" w:hanging="720"/>
        <w:jc w:val="both"/>
        <w:rPr>
          <w:rFonts w:ascii="Lato" w:hAnsi="Lato" w:cs="Comic Sans MS"/>
          <w:b/>
          <w:color w:val="C00000"/>
          <w:sz w:val="21"/>
          <w:szCs w:val="21"/>
        </w:rPr>
      </w:pPr>
      <w:r w:rsidRPr="00911899">
        <w:rPr>
          <w:rFonts w:ascii="Lato" w:hAnsi="Lato" w:cs="Comic Sans MS"/>
          <w:b/>
          <w:color w:val="C00000"/>
          <w:sz w:val="21"/>
          <w:szCs w:val="21"/>
          <w:u w:val="single"/>
        </w:rPr>
        <w:t>Tie- Breaker</w:t>
      </w:r>
      <w:r w:rsidRPr="00911899">
        <w:rPr>
          <w:rFonts w:ascii="Lato" w:hAnsi="Lato" w:cs="Comic Sans MS"/>
          <w:b/>
          <w:color w:val="C00000"/>
          <w:sz w:val="21"/>
          <w:szCs w:val="21"/>
        </w:rPr>
        <w:t xml:space="preserve"> </w:t>
      </w:r>
    </w:p>
    <w:p w14:paraId="5131EECC" w14:textId="77777777" w:rsidR="0048737D" w:rsidRDefault="0048737D" w:rsidP="0048737D">
      <w:pPr>
        <w:autoSpaceDE w:val="0"/>
        <w:autoSpaceDN w:val="0"/>
        <w:adjustRightInd w:val="0"/>
        <w:spacing w:after="0" w:line="240" w:lineRule="auto"/>
        <w:jc w:val="both"/>
        <w:rPr>
          <w:rFonts w:ascii="Lato" w:hAnsi="Lato" w:cs="Comic Sans MS"/>
          <w:color w:val="000000"/>
          <w:sz w:val="21"/>
          <w:szCs w:val="21"/>
        </w:rPr>
      </w:pPr>
      <w:r w:rsidRPr="000576F1">
        <w:rPr>
          <w:rFonts w:ascii="Lato" w:hAnsi="Lato" w:cs="Comic Sans MS"/>
          <w:sz w:val="21"/>
          <w:szCs w:val="21"/>
        </w:rPr>
        <w:t>If</w:t>
      </w:r>
      <w:r w:rsidRPr="000576F1">
        <w:rPr>
          <w:rFonts w:ascii="Lato" w:hAnsi="Lato" w:cs="Comic Sans MS"/>
          <w:b/>
          <w:color w:val="C00000"/>
          <w:sz w:val="21"/>
          <w:szCs w:val="21"/>
        </w:rPr>
        <w:t xml:space="preserve"> </w:t>
      </w:r>
      <w:r w:rsidRPr="000576F1">
        <w:rPr>
          <w:rFonts w:ascii="Lato" w:hAnsi="Lato" w:cs="Comic Sans MS"/>
          <w:color w:val="000000"/>
          <w:sz w:val="21"/>
          <w:szCs w:val="21"/>
        </w:rPr>
        <w:t xml:space="preserve">there are more applications within any given criterion than there are remaining places available, </w:t>
      </w:r>
      <w:r>
        <w:rPr>
          <w:rFonts w:ascii="Lato" w:hAnsi="Lato" w:cs="Comic Sans MS"/>
          <w:color w:val="000000"/>
          <w:sz w:val="21"/>
          <w:szCs w:val="21"/>
        </w:rPr>
        <w:t xml:space="preserve">the places will be allocated to children satisfying the relevant criterion who live closest to the school. </w:t>
      </w:r>
    </w:p>
    <w:p w14:paraId="03A2EF4A" w14:textId="77777777" w:rsidR="0048737D" w:rsidRDefault="0048737D" w:rsidP="0048737D">
      <w:pPr>
        <w:autoSpaceDE w:val="0"/>
        <w:autoSpaceDN w:val="0"/>
        <w:adjustRightInd w:val="0"/>
        <w:spacing w:after="0" w:line="240" w:lineRule="auto"/>
        <w:jc w:val="both"/>
        <w:rPr>
          <w:rFonts w:ascii="Lato" w:hAnsi="Lato" w:cs="Comic Sans MS"/>
          <w:color w:val="000000"/>
          <w:sz w:val="21"/>
          <w:szCs w:val="21"/>
        </w:rPr>
      </w:pPr>
    </w:p>
    <w:p w14:paraId="1CC2A1EF" w14:textId="5AD8EB41" w:rsidR="0048737D" w:rsidRDefault="0048737D" w:rsidP="0048737D">
      <w:pPr>
        <w:autoSpaceDE w:val="0"/>
        <w:autoSpaceDN w:val="0"/>
        <w:adjustRightInd w:val="0"/>
        <w:spacing w:after="0" w:line="240" w:lineRule="auto"/>
        <w:jc w:val="both"/>
        <w:rPr>
          <w:rFonts w:ascii="Lato" w:hAnsi="Lato"/>
          <w:sz w:val="21"/>
          <w:szCs w:val="21"/>
        </w:rPr>
      </w:pPr>
      <w:r w:rsidRPr="00911899">
        <w:rPr>
          <w:rFonts w:ascii="Lato" w:hAnsi="Lato" w:cs="Comic Sans MS"/>
          <w:color w:val="000000"/>
          <w:sz w:val="21"/>
          <w:szCs w:val="21"/>
        </w:rPr>
        <w:t xml:space="preserve">All </w:t>
      </w:r>
      <w:r w:rsidRPr="0029738B">
        <w:rPr>
          <w:rFonts w:ascii="Lato" w:hAnsi="Lato" w:cs="Comic Sans MS"/>
          <w:b/>
          <w:color w:val="C00000"/>
          <w:sz w:val="21"/>
          <w:szCs w:val="21"/>
        </w:rPr>
        <w:t>distance</w:t>
      </w:r>
      <w:r w:rsidRPr="00911899">
        <w:rPr>
          <w:rFonts w:ascii="Lato" w:hAnsi="Lato" w:cs="Comic Sans MS"/>
          <w:color w:val="000000"/>
          <w:sz w:val="21"/>
          <w:szCs w:val="21"/>
        </w:rPr>
        <w:t xml:space="preserve"> measurements are based on the nearest route recognised by the North Yorkshire County Council’s electronic mapping system from the child’s home address to the school.</w:t>
      </w:r>
      <w:r w:rsidRPr="00911899">
        <w:rPr>
          <w:rFonts w:ascii="Lato" w:hAnsi="Lato"/>
          <w:color w:val="000000"/>
          <w:sz w:val="21"/>
        </w:rPr>
        <w:t xml:space="preserve"> The measurement is made from a fixed point in the dwelling, as identified by Ordinance Survey, to the nearest school entrance using footpaths and roads. The routes measured to determine </w:t>
      </w:r>
      <w:r w:rsidRPr="00911899">
        <w:rPr>
          <w:rFonts w:ascii="Lato" w:hAnsi="Lato"/>
          <w:color w:val="000000"/>
          <w:sz w:val="21"/>
        </w:rPr>
        <w:lastRenderedPageBreak/>
        <w:t>the allocation of school places will be those recognised by the electronic mapping system used by the North Yorkshire County Council’s school admissions team.</w:t>
      </w:r>
    </w:p>
    <w:p w14:paraId="71CAFC34" w14:textId="77777777" w:rsidR="0048737D" w:rsidRDefault="0048737D" w:rsidP="0048737D">
      <w:pPr>
        <w:autoSpaceDE w:val="0"/>
        <w:autoSpaceDN w:val="0"/>
        <w:adjustRightInd w:val="0"/>
        <w:spacing w:after="0" w:line="240" w:lineRule="auto"/>
        <w:jc w:val="both"/>
        <w:rPr>
          <w:rFonts w:ascii="Lato" w:hAnsi="Lato"/>
          <w:sz w:val="21"/>
          <w:szCs w:val="21"/>
        </w:rPr>
      </w:pPr>
    </w:p>
    <w:p w14:paraId="133A4171" w14:textId="77777777" w:rsidR="0048737D" w:rsidRDefault="0048737D" w:rsidP="0048737D">
      <w:pPr>
        <w:autoSpaceDE w:val="0"/>
        <w:autoSpaceDN w:val="0"/>
        <w:adjustRightInd w:val="0"/>
        <w:spacing w:after="0" w:line="240" w:lineRule="auto"/>
        <w:jc w:val="both"/>
        <w:rPr>
          <w:rFonts w:ascii="Lato" w:hAnsi="Lato" w:cs="Comic Sans MS"/>
          <w:color w:val="000000"/>
          <w:sz w:val="21"/>
          <w:szCs w:val="21"/>
        </w:rPr>
      </w:pPr>
      <w:r w:rsidRPr="00911899">
        <w:rPr>
          <w:rFonts w:ascii="Lato" w:hAnsi="Lato" w:cs="Comic Sans MS"/>
          <w:color w:val="000000"/>
          <w:sz w:val="21"/>
          <w:szCs w:val="21"/>
        </w:rPr>
        <w:t xml:space="preserve">If the measurement of the distance from home to school above does not distinguish between two or more applicants with equal priority, </w:t>
      </w:r>
      <w:r w:rsidRPr="0029738B">
        <w:rPr>
          <w:rFonts w:ascii="Lato" w:hAnsi="Lato" w:cs="Comic Sans MS"/>
          <w:b/>
          <w:color w:val="C00000"/>
          <w:sz w:val="21"/>
          <w:szCs w:val="21"/>
        </w:rPr>
        <w:t>random allocation</w:t>
      </w:r>
      <w:r w:rsidRPr="00911899">
        <w:rPr>
          <w:rFonts w:ascii="Lato" w:hAnsi="Lato" w:cs="Comic Sans MS"/>
          <w:color w:val="000000"/>
          <w:sz w:val="21"/>
          <w:szCs w:val="21"/>
        </w:rPr>
        <w:t xml:space="preserve"> will be used as the final tie-breaker. This will be supervised by someone independent of the school</w:t>
      </w:r>
      <w:r>
        <w:rPr>
          <w:rFonts w:ascii="Lato" w:hAnsi="Lato" w:cs="Comic Sans MS"/>
          <w:color w:val="000000"/>
          <w:sz w:val="21"/>
          <w:szCs w:val="21"/>
        </w:rPr>
        <w:t>.</w:t>
      </w:r>
    </w:p>
    <w:p w14:paraId="3CED4AC4" w14:textId="77777777" w:rsidR="0048737D" w:rsidRDefault="0048737D" w:rsidP="0048737D">
      <w:pPr>
        <w:autoSpaceDE w:val="0"/>
        <w:autoSpaceDN w:val="0"/>
        <w:adjustRightInd w:val="0"/>
        <w:spacing w:after="0" w:line="240" w:lineRule="auto"/>
        <w:jc w:val="both"/>
        <w:rPr>
          <w:rFonts w:ascii="Lato" w:hAnsi="Lato" w:cs="Comic Sans MS"/>
          <w:color w:val="000000"/>
          <w:sz w:val="21"/>
          <w:szCs w:val="21"/>
        </w:rPr>
      </w:pPr>
    </w:p>
    <w:p w14:paraId="765A1C50" w14:textId="75E262C7" w:rsidR="0048737D" w:rsidRPr="00911899" w:rsidRDefault="0048737D" w:rsidP="0048737D">
      <w:pPr>
        <w:autoSpaceDE w:val="0"/>
        <w:autoSpaceDN w:val="0"/>
        <w:adjustRightInd w:val="0"/>
        <w:spacing w:after="0" w:line="240" w:lineRule="auto"/>
        <w:jc w:val="both"/>
        <w:rPr>
          <w:rFonts w:ascii="Lato" w:hAnsi="Lato" w:cs="Comic Sans MS"/>
          <w:color w:val="000000"/>
          <w:sz w:val="21"/>
          <w:szCs w:val="21"/>
        </w:rPr>
      </w:pPr>
      <w:r w:rsidRPr="00047162">
        <w:rPr>
          <w:rFonts w:ascii="Lato" w:hAnsi="Lato"/>
          <w:color w:val="000000"/>
          <w:sz w:val="21"/>
        </w:rPr>
        <w:t>Where the application of the above would lead to a place being made available for a child/children of multiple birth, but not their sibling(s), we will work within the Admissions Code in order to make a place available for the sibling(s) wherever reasonably possible</w:t>
      </w:r>
      <w:r w:rsidR="00047162" w:rsidRPr="00047162">
        <w:rPr>
          <w:rFonts w:ascii="Lato" w:hAnsi="Lato" w:cs="Comic Sans MS"/>
          <w:color w:val="000000"/>
          <w:sz w:val="21"/>
          <w:szCs w:val="21"/>
        </w:rPr>
        <w:t>.</w:t>
      </w:r>
    </w:p>
    <w:p w14:paraId="7F6CEFB9" w14:textId="77777777" w:rsidR="0048737D" w:rsidRDefault="0048737D" w:rsidP="00030F27">
      <w:pPr>
        <w:autoSpaceDE w:val="0"/>
        <w:autoSpaceDN w:val="0"/>
        <w:adjustRightInd w:val="0"/>
        <w:spacing w:after="0" w:line="240" w:lineRule="auto"/>
        <w:jc w:val="both"/>
        <w:rPr>
          <w:rFonts w:ascii="Lato" w:hAnsi="Lato" w:cs="Comic Sans MS"/>
          <w:b/>
          <w:color w:val="C00000"/>
          <w:sz w:val="21"/>
          <w:szCs w:val="21"/>
          <w:u w:val="single"/>
        </w:rPr>
      </w:pPr>
    </w:p>
    <w:p w14:paraId="0C731A4D" w14:textId="77777777" w:rsidR="00420245" w:rsidRPr="00911899" w:rsidRDefault="00420245" w:rsidP="00030F27">
      <w:pPr>
        <w:autoSpaceDE w:val="0"/>
        <w:autoSpaceDN w:val="0"/>
        <w:adjustRightInd w:val="0"/>
        <w:spacing w:after="0" w:line="240" w:lineRule="auto"/>
        <w:jc w:val="both"/>
        <w:rPr>
          <w:rFonts w:ascii="Lato" w:hAnsi="Lato" w:cs="Comic Sans MS"/>
          <w:sz w:val="21"/>
          <w:szCs w:val="21"/>
        </w:rPr>
      </w:pPr>
      <w:r w:rsidRPr="00911899">
        <w:rPr>
          <w:rFonts w:ascii="Lato" w:hAnsi="Lato" w:cs="Comic Sans MS"/>
          <w:b/>
          <w:color w:val="C00000"/>
          <w:sz w:val="21"/>
          <w:szCs w:val="21"/>
          <w:u w:val="single"/>
        </w:rPr>
        <w:t>Address</w:t>
      </w:r>
      <w:r w:rsidRPr="00911899">
        <w:rPr>
          <w:rFonts w:ascii="Lato" w:hAnsi="Lato" w:cs="Comic Sans MS"/>
          <w:b/>
          <w:color w:val="C00000"/>
          <w:sz w:val="21"/>
          <w:szCs w:val="21"/>
        </w:rPr>
        <w:t xml:space="preserve"> – </w:t>
      </w:r>
      <w:r w:rsidR="004E6B74" w:rsidRPr="00911899">
        <w:rPr>
          <w:rFonts w:ascii="Lato" w:hAnsi="Lato" w:cs="Comic Sans MS"/>
          <w:sz w:val="21"/>
          <w:szCs w:val="21"/>
        </w:rPr>
        <w:t xml:space="preserve">You should consult your “home” local authority’s guidance on what </w:t>
      </w:r>
      <w:r w:rsidR="00DA54BD" w:rsidRPr="00911899">
        <w:rPr>
          <w:rFonts w:ascii="Lato" w:hAnsi="Lato" w:cs="Comic Sans MS"/>
          <w:sz w:val="21"/>
          <w:szCs w:val="21"/>
        </w:rPr>
        <w:t xml:space="preserve">is </w:t>
      </w:r>
      <w:r w:rsidR="004E6B74" w:rsidRPr="00911899">
        <w:rPr>
          <w:rFonts w:ascii="Lato" w:hAnsi="Lato" w:cs="Comic Sans MS"/>
          <w:sz w:val="21"/>
          <w:szCs w:val="21"/>
        </w:rPr>
        <w:t xml:space="preserve">the child’s address for the purposes of your application. The correct address to </w:t>
      </w:r>
      <w:r w:rsidR="00660B86" w:rsidRPr="00911899">
        <w:rPr>
          <w:rFonts w:ascii="Lato" w:hAnsi="Lato" w:cs="Comic Sans MS"/>
          <w:sz w:val="21"/>
          <w:szCs w:val="21"/>
        </w:rPr>
        <w:t>be used for the purpose of the local a</w:t>
      </w:r>
      <w:r w:rsidR="004E6B74" w:rsidRPr="00911899">
        <w:rPr>
          <w:rFonts w:ascii="Lato" w:hAnsi="Lato" w:cs="Comic Sans MS"/>
          <w:sz w:val="21"/>
          <w:szCs w:val="21"/>
        </w:rPr>
        <w:t xml:space="preserve">uthority’s application </w:t>
      </w:r>
      <w:r w:rsidR="00660B86" w:rsidRPr="00911899">
        <w:rPr>
          <w:rFonts w:ascii="Lato" w:hAnsi="Lato" w:cs="Comic Sans MS"/>
          <w:sz w:val="21"/>
          <w:szCs w:val="21"/>
        </w:rPr>
        <w:t>process</w:t>
      </w:r>
      <w:r w:rsidR="004E6B74" w:rsidRPr="00911899">
        <w:rPr>
          <w:rFonts w:ascii="Lato" w:hAnsi="Lato" w:cs="Comic Sans MS"/>
          <w:sz w:val="21"/>
          <w:szCs w:val="21"/>
        </w:rPr>
        <w:t xml:space="preserve"> will be used for </w:t>
      </w:r>
      <w:r w:rsidRPr="00911899">
        <w:rPr>
          <w:rFonts w:ascii="Lato" w:hAnsi="Lato" w:cs="Comic Sans MS"/>
          <w:sz w:val="21"/>
          <w:szCs w:val="21"/>
        </w:rPr>
        <w:t>the purpose of applying this oversubscription criteria and the tie breaker</w:t>
      </w:r>
      <w:r w:rsidR="004E6B74" w:rsidRPr="00911899">
        <w:rPr>
          <w:rFonts w:ascii="Lato" w:hAnsi="Lato" w:cs="Comic Sans MS"/>
          <w:sz w:val="21"/>
          <w:szCs w:val="21"/>
        </w:rPr>
        <w:t xml:space="preserve"> in this policy. You may be asked to show evidence of </w:t>
      </w:r>
      <w:r w:rsidR="00660B86" w:rsidRPr="00911899">
        <w:rPr>
          <w:rFonts w:ascii="Lato" w:hAnsi="Lato" w:cs="Comic Sans MS"/>
          <w:sz w:val="21"/>
          <w:szCs w:val="21"/>
        </w:rPr>
        <w:t>any current or previous</w:t>
      </w:r>
      <w:r w:rsidR="004E6B74" w:rsidRPr="00911899">
        <w:rPr>
          <w:rFonts w:ascii="Lato" w:hAnsi="Lato" w:cs="Comic Sans MS"/>
          <w:sz w:val="21"/>
          <w:szCs w:val="21"/>
        </w:rPr>
        <w:t xml:space="preserve"> address and enquiries may be made</w:t>
      </w:r>
      <w:r w:rsidR="00DA54BD" w:rsidRPr="00911899">
        <w:rPr>
          <w:rFonts w:ascii="Lato" w:hAnsi="Lato" w:cs="Comic Sans MS"/>
          <w:sz w:val="21"/>
          <w:szCs w:val="21"/>
        </w:rPr>
        <w:t xml:space="preserve"> to obtain verification</w:t>
      </w:r>
      <w:r w:rsidR="004E6B74" w:rsidRPr="00911899">
        <w:rPr>
          <w:rFonts w:ascii="Lato" w:hAnsi="Lato" w:cs="Comic Sans MS"/>
          <w:sz w:val="21"/>
          <w:szCs w:val="21"/>
        </w:rPr>
        <w:t>, including of any third parties, should this be deemed necessary.</w:t>
      </w:r>
    </w:p>
    <w:p w14:paraId="36C4BECF" w14:textId="77777777" w:rsidR="00413439" w:rsidRPr="00911899" w:rsidRDefault="00413439" w:rsidP="00030F27">
      <w:pPr>
        <w:autoSpaceDE w:val="0"/>
        <w:autoSpaceDN w:val="0"/>
        <w:adjustRightInd w:val="0"/>
        <w:spacing w:after="0" w:line="240" w:lineRule="auto"/>
        <w:jc w:val="both"/>
        <w:rPr>
          <w:rFonts w:ascii="Lato" w:hAnsi="Lato" w:cs="Comic Sans MS"/>
          <w:color w:val="000000"/>
          <w:sz w:val="21"/>
          <w:szCs w:val="21"/>
        </w:rPr>
      </w:pPr>
    </w:p>
    <w:p w14:paraId="7FFA00C0" w14:textId="39C52828" w:rsidR="00686F93" w:rsidRPr="00911899" w:rsidRDefault="00686F93" w:rsidP="00030F27">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after="0" w:line="240" w:lineRule="auto"/>
        <w:ind w:hanging="720"/>
        <w:jc w:val="both"/>
        <w:rPr>
          <w:rFonts w:ascii="Lato" w:hAnsi="Lato" w:cs="Comic Sans MS,Bold"/>
          <w:b/>
          <w:bCs/>
          <w:color w:val="FFFFFF" w:themeColor="background1"/>
          <w:sz w:val="24"/>
          <w:szCs w:val="24"/>
        </w:rPr>
      </w:pPr>
      <w:r w:rsidRPr="00911899">
        <w:rPr>
          <w:rFonts w:ascii="Lato" w:hAnsi="Lato" w:cs="Comic Sans MS,Bold"/>
          <w:b/>
          <w:bCs/>
          <w:color w:val="FFFFFF" w:themeColor="background1"/>
          <w:sz w:val="24"/>
          <w:szCs w:val="24"/>
        </w:rPr>
        <w:t>Time for admission</w:t>
      </w:r>
    </w:p>
    <w:p w14:paraId="34FBBA6A" w14:textId="77777777" w:rsidR="008A0EBB" w:rsidRPr="00911899" w:rsidRDefault="008A0EBB" w:rsidP="00030F27">
      <w:pPr>
        <w:autoSpaceDE w:val="0"/>
        <w:autoSpaceDN w:val="0"/>
        <w:adjustRightInd w:val="0"/>
        <w:spacing w:after="0" w:line="240" w:lineRule="auto"/>
        <w:jc w:val="both"/>
        <w:rPr>
          <w:rFonts w:ascii="Lato" w:hAnsi="Lato" w:cs="Comic Sans MS,Bold"/>
          <w:b/>
          <w:bCs/>
          <w:color w:val="000000"/>
          <w:sz w:val="24"/>
          <w:szCs w:val="24"/>
        </w:rPr>
      </w:pPr>
    </w:p>
    <w:p w14:paraId="382B474E" w14:textId="77777777" w:rsidR="009B0AEE" w:rsidRPr="00911899" w:rsidRDefault="008B3315" w:rsidP="00030F27">
      <w:pPr>
        <w:pStyle w:val="ListParagraph"/>
        <w:numPr>
          <w:ilvl w:val="0"/>
          <w:numId w:val="26"/>
        </w:numPr>
        <w:autoSpaceDE w:val="0"/>
        <w:autoSpaceDN w:val="0"/>
        <w:adjustRightInd w:val="0"/>
        <w:spacing w:after="0" w:line="240" w:lineRule="auto"/>
        <w:jc w:val="both"/>
        <w:rPr>
          <w:rFonts w:ascii="Lato" w:hAnsi="Lato" w:cs="Comic Sans MS"/>
          <w:b/>
          <w:color w:val="C00000"/>
          <w:sz w:val="21"/>
          <w:szCs w:val="21"/>
        </w:rPr>
      </w:pPr>
      <w:r w:rsidRPr="00911899">
        <w:rPr>
          <w:rFonts w:ascii="Lato" w:hAnsi="Lato" w:cs="Comic Sans MS"/>
          <w:b/>
          <w:color w:val="C00000"/>
          <w:sz w:val="21"/>
          <w:szCs w:val="21"/>
        </w:rPr>
        <w:t xml:space="preserve">Usual entry point </w:t>
      </w:r>
    </w:p>
    <w:p w14:paraId="6F5B4A28" w14:textId="77777777" w:rsidR="009B0AEE" w:rsidRPr="00911899" w:rsidRDefault="009B0AEE" w:rsidP="00030F27">
      <w:pPr>
        <w:autoSpaceDE w:val="0"/>
        <w:autoSpaceDN w:val="0"/>
        <w:adjustRightInd w:val="0"/>
        <w:spacing w:after="0" w:line="240" w:lineRule="auto"/>
        <w:jc w:val="both"/>
        <w:rPr>
          <w:rFonts w:ascii="Lato" w:hAnsi="Lato" w:cs="Comic Sans MS"/>
          <w:b/>
          <w:color w:val="000000"/>
          <w:sz w:val="21"/>
          <w:szCs w:val="21"/>
        </w:rPr>
      </w:pPr>
    </w:p>
    <w:p w14:paraId="1C38E408" w14:textId="77777777" w:rsidR="009B0AEE" w:rsidRPr="00911899" w:rsidRDefault="009B0AEE" w:rsidP="00030F27">
      <w:pPr>
        <w:spacing w:after="0" w:line="240" w:lineRule="auto"/>
        <w:jc w:val="both"/>
        <w:rPr>
          <w:rFonts w:ascii="Lato" w:hAnsi="Lato"/>
          <w:sz w:val="21"/>
          <w:szCs w:val="21"/>
        </w:rPr>
      </w:pPr>
      <w:r w:rsidRPr="00911899">
        <w:rPr>
          <w:rFonts w:ascii="Lato" w:hAnsi="Lato"/>
          <w:sz w:val="21"/>
          <w:szCs w:val="21"/>
        </w:rPr>
        <w:t>Children will normally be admitted into the year group relevant to the</w:t>
      </w:r>
      <w:r w:rsidR="00FC7714" w:rsidRPr="00911899">
        <w:rPr>
          <w:rFonts w:ascii="Lato" w:hAnsi="Lato"/>
          <w:sz w:val="21"/>
          <w:szCs w:val="21"/>
        </w:rPr>
        <w:t>ir</w:t>
      </w:r>
      <w:r w:rsidRPr="00911899">
        <w:rPr>
          <w:rFonts w:ascii="Lato" w:hAnsi="Lato"/>
          <w:sz w:val="21"/>
          <w:szCs w:val="21"/>
        </w:rPr>
        <w:t xml:space="preserve"> age</w:t>
      </w:r>
      <w:r w:rsidR="006B3E11" w:rsidRPr="00911899">
        <w:rPr>
          <w:rFonts w:ascii="Lato" w:hAnsi="Lato"/>
          <w:sz w:val="21"/>
          <w:szCs w:val="21"/>
        </w:rPr>
        <w:t xml:space="preserve"> and (save as outlined below) application should be made to that year group</w:t>
      </w:r>
      <w:r w:rsidRPr="00911899">
        <w:rPr>
          <w:rFonts w:ascii="Lato" w:hAnsi="Lato"/>
          <w:sz w:val="21"/>
          <w:szCs w:val="21"/>
        </w:rPr>
        <w:t xml:space="preserve">. </w:t>
      </w:r>
    </w:p>
    <w:p w14:paraId="4D90D85A" w14:textId="77777777" w:rsidR="00030F27" w:rsidRPr="00911899" w:rsidRDefault="00030F27" w:rsidP="00030F27">
      <w:pPr>
        <w:spacing w:after="0" w:line="240" w:lineRule="auto"/>
        <w:jc w:val="both"/>
        <w:rPr>
          <w:rFonts w:ascii="Lato" w:hAnsi="Lato"/>
          <w:sz w:val="21"/>
          <w:szCs w:val="21"/>
        </w:rPr>
      </w:pPr>
    </w:p>
    <w:p w14:paraId="48C8DF8B" w14:textId="039DA3E5" w:rsidR="00552F28" w:rsidRPr="00911899" w:rsidRDefault="002D3546" w:rsidP="00030F27">
      <w:pPr>
        <w:autoSpaceDE w:val="0"/>
        <w:autoSpaceDN w:val="0"/>
        <w:adjustRightInd w:val="0"/>
        <w:spacing w:after="0" w:line="240" w:lineRule="auto"/>
        <w:jc w:val="both"/>
        <w:rPr>
          <w:rFonts w:ascii="Lato" w:hAnsi="Lato" w:cs="Comic Sans MS"/>
          <w:b/>
          <w:color w:val="000000"/>
          <w:sz w:val="21"/>
          <w:szCs w:val="21"/>
        </w:rPr>
      </w:pPr>
      <w:r w:rsidRPr="00911899">
        <w:rPr>
          <w:rFonts w:ascii="Lato" w:hAnsi="Lato"/>
          <w:sz w:val="21"/>
          <w:szCs w:val="21"/>
        </w:rPr>
        <w:t>Save as outlined below, f</w:t>
      </w:r>
      <w:r w:rsidR="00552F28" w:rsidRPr="00911899">
        <w:rPr>
          <w:rFonts w:ascii="Lato" w:hAnsi="Lato"/>
          <w:sz w:val="21"/>
          <w:szCs w:val="21"/>
        </w:rPr>
        <w:t xml:space="preserve">or those applying </w:t>
      </w:r>
      <w:r w:rsidR="00CE6B07" w:rsidRPr="00911899">
        <w:rPr>
          <w:rFonts w:ascii="Lato" w:hAnsi="Lato"/>
          <w:sz w:val="21"/>
          <w:szCs w:val="21"/>
        </w:rPr>
        <w:t>in the normal admissions round</w:t>
      </w:r>
      <w:r w:rsidRPr="00911899">
        <w:rPr>
          <w:rFonts w:ascii="Lato" w:hAnsi="Lato"/>
          <w:sz w:val="21"/>
          <w:szCs w:val="21"/>
        </w:rPr>
        <w:t>,</w:t>
      </w:r>
      <w:r w:rsidR="00CE6B07" w:rsidRPr="00911899">
        <w:rPr>
          <w:rFonts w:ascii="Lato" w:hAnsi="Lato"/>
          <w:sz w:val="21"/>
          <w:szCs w:val="21"/>
        </w:rPr>
        <w:t xml:space="preserve"> </w:t>
      </w:r>
      <w:r w:rsidR="00552F28" w:rsidRPr="00911899">
        <w:rPr>
          <w:rFonts w:ascii="Lato" w:hAnsi="Lato"/>
          <w:sz w:val="21"/>
          <w:szCs w:val="21"/>
        </w:rPr>
        <w:t xml:space="preserve">offers will be made for a full time place in </w:t>
      </w:r>
      <w:r w:rsidR="00ED3DA1" w:rsidRPr="00911899">
        <w:rPr>
          <w:rFonts w:ascii="Lato" w:hAnsi="Lato"/>
          <w:sz w:val="21"/>
        </w:rPr>
        <w:t>Reception</w:t>
      </w:r>
      <w:r w:rsidR="00552F28" w:rsidRPr="00911899">
        <w:rPr>
          <w:rFonts w:ascii="Lato" w:hAnsi="Lato"/>
          <w:sz w:val="21"/>
          <w:szCs w:val="21"/>
        </w:rPr>
        <w:t xml:space="preserve"> commencing in September 20</w:t>
      </w:r>
      <w:r w:rsidR="0071454A" w:rsidRPr="00911899">
        <w:rPr>
          <w:rFonts w:ascii="Lato" w:hAnsi="Lato"/>
          <w:sz w:val="21"/>
          <w:szCs w:val="21"/>
        </w:rPr>
        <w:t>21</w:t>
      </w:r>
      <w:r w:rsidR="00552F28" w:rsidRPr="00911899">
        <w:rPr>
          <w:rFonts w:ascii="Lato" w:hAnsi="Lato"/>
          <w:sz w:val="21"/>
          <w:szCs w:val="21"/>
        </w:rPr>
        <w:t>,</w:t>
      </w:r>
      <w:r w:rsidR="00552F28" w:rsidRPr="00911899">
        <w:rPr>
          <w:rFonts w:ascii="Lato" w:hAnsi="Lato"/>
          <w:sz w:val="21"/>
        </w:rPr>
        <w:t xml:space="preserve"> being the September following the child’s fourth birthday</w:t>
      </w:r>
      <w:r w:rsidR="00A36B01" w:rsidRPr="00911899">
        <w:rPr>
          <w:rFonts w:ascii="Lato" w:hAnsi="Lato"/>
          <w:sz w:val="21"/>
          <w:szCs w:val="21"/>
        </w:rPr>
        <w:t>.</w:t>
      </w:r>
    </w:p>
    <w:p w14:paraId="735EB054" w14:textId="77777777" w:rsidR="0071454A" w:rsidRPr="00911899" w:rsidRDefault="0071454A" w:rsidP="0071454A">
      <w:pPr>
        <w:pStyle w:val="ListParagraph"/>
        <w:autoSpaceDE w:val="0"/>
        <w:autoSpaceDN w:val="0"/>
        <w:adjustRightInd w:val="0"/>
        <w:spacing w:after="0" w:line="240" w:lineRule="auto"/>
        <w:ind w:left="1080"/>
        <w:jc w:val="both"/>
        <w:rPr>
          <w:rFonts w:ascii="Lato" w:hAnsi="Lato"/>
          <w:b/>
          <w:color w:val="C00000"/>
          <w:sz w:val="21"/>
          <w:highlight w:val="cyan"/>
        </w:rPr>
      </w:pPr>
    </w:p>
    <w:p w14:paraId="1498838C" w14:textId="010F717C" w:rsidR="009B0AEE" w:rsidRPr="00911899" w:rsidRDefault="009B3E75" w:rsidP="00BD6080">
      <w:pPr>
        <w:pStyle w:val="ListParagraph"/>
        <w:numPr>
          <w:ilvl w:val="0"/>
          <w:numId w:val="26"/>
        </w:numPr>
        <w:autoSpaceDE w:val="0"/>
        <w:autoSpaceDN w:val="0"/>
        <w:adjustRightInd w:val="0"/>
        <w:spacing w:after="0" w:line="240" w:lineRule="auto"/>
        <w:jc w:val="both"/>
        <w:rPr>
          <w:rFonts w:ascii="Lato" w:hAnsi="Lato"/>
          <w:b/>
          <w:color w:val="C00000"/>
          <w:sz w:val="21"/>
        </w:rPr>
      </w:pPr>
      <w:r>
        <w:rPr>
          <w:rFonts w:ascii="Lato" w:hAnsi="Lato"/>
          <w:b/>
          <w:color w:val="C00000"/>
          <w:sz w:val="21"/>
        </w:rPr>
        <w:t>Deferred</w:t>
      </w:r>
      <w:r w:rsidR="009B0AEE" w:rsidRPr="00911899">
        <w:rPr>
          <w:rFonts w:ascii="Lato" w:hAnsi="Lato"/>
          <w:b/>
          <w:color w:val="C00000"/>
          <w:sz w:val="21"/>
        </w:rPr>
        <w:t xml:space="preserve"> admission into year group relevant to child’s age</w:t>
      </w:r>
    </w:p>
    <w:p w14:paraId="39FB43EA" w14:textId="77777777" w:rsidR="009B0AEE" w:rsidRPr="00911899" w:rsidRDefault="009B0AEE" w:rsidP="00030F27">
      <w:pPr>
        <w:pStyle w:val="ListParagraph"/>
        <w:autoSpaceDE w:val="0"/>
        <w:autoSpaceDN w:val="0"/>
        <w:adjustRightInd w:val="0"/>
        <w:spacing w:after="0" w:line="240" w:lineRule="auto"/>
        <w:ind w:left="1080"/>
        <w:jc w:val="both"/>
        <w:rPr>
          <w:rFonts w:ascii="Lato" w:hAnsi="Lato"/>
          <w:b/>
          <w:color w:val="C00000"/>
          <w:sz w:val="21"/>
        </w:rPr>
      </w:pPr>
    </w:p>
    <w:p w14:paraId="7769285E" w14:textId="33F01608" w:rsidR="003C1958" w:rsidRPr="00911899" w:rsidRDefault="009B0AEE" w:rsidP="00030F27">
      <w:pPr>
        <w:spacing w:after="0" w:line="240" w:lineRule="auto"/>
        <w:jc w:val="both"/>
        <w:rPr>
          <w:rFonts w:ascii="Lato" w:hAnsi="Lato"/>
          <w:sz w:val="21"/>
          <w:highlight w:val="cyan"/>
        </w:rPr>
      </w:pPr>
      <w:r w:rsidRPr="00911899">
        <w:rPr>
          <w:rFonts w:ascii="Lato" w:hAnsi="Lato"/>
          <w:sz w:val="21"/>
        </w:rPr>
        <w:t>Parents</w:t>
      </w:r>
      <w:r w:rsidR="00C316A2" w:rsidRPr="00911899">
        <w:rPr>
          <w:rFonts w:ascii="Lato" w:hAnsi="Lato"/>
          <w:sz w:val="21"/>
        </w:rPr>
        <w:t>/carers</w:t>
      </w:r>
      <w:r w:rsidRPr="00911899">
        <w:rPr>
          <w:rFonts w:ascii="Lato" w:hAnsi="Lato"/>
          <w:sz w:val="21"/>
        </w:rPr>
        <w:t xml:space="preserve"> </w:t>
      </w:r>
      <w:r w:rsidR="00FC7714" w:rsidRPr="00911899">
        <w:rPr>
          <w:rFonts w:ascii="Lato" w:hAnsi="Lato"/>
          <w:sz w:val="21"/>
        </w:rPr>
        <w:t xml:space="preserve">receiving an offer for their child to start in Reception </w:t>
      </w:r>
      <w:r w:rsidR="003C1958" w:rsidRPr="00911899">
        <w:rPr>
          <w:rFonts w:ascii="Lato" w:hAnsi="Lato"/>
          <w:sz w:val="21"/>
        </w:rPr>
        <w:t>in September 20</w:t>
      </w:r>
      <w:r w:rsidR="0071454A" w:rsidRPr="00911899">
        <w:rPr>
          <w:rFonts w:ascii="Lato" w:hAnsi="Lato"/>
          <w:sz w:val="21"/>
        </w:rPr>
        <w:t>21</w:t>
      </w:r>
      <w:r w:rsidR="003C1958" w:rsidRPr="00911899">
        <w:rPr>
          <w:rFonts w:ascii="Lato" w:hAnsi="Lato"/>
          <w:sz w:val="21"/>
        </w:rPr>
        <w:t xml:space="preserve"> </w:t>
      </w:r>
      <w:r w:rsidRPr="00911899">
        <w:rPr>
          <w:rFonts w:ascii="Lato" w:hAnsi="Lato"/>
          <w:sz w:val="21"/>
        </w:rPr>
        <w:t xml:space="preserve">have the option to </w:t>
      </w:r>
      <w:r w:rsidR="009B3E75">
        <w:rPr>
          <w:rFonts w:ascii="Lato" w:hAnsi="Lato"/>
          <w:sz w:val="21"/>
        </w:rPr>
        <w:t>defer</w:t>
      </w:r>
      <w:r w:rsidRPr="00911899">
        <w:rPr>
          <w:rFonts w:ascii="Lato" w:hAnsi="Lato"/>
          <w:sz w:val="21"/>
        </w:rPr>
        <w:t xml:space="preserve"> the date their child </w:t>
      </w:r>
      <w:r w:rsidR="003C1958" w:rsidRPr="00911899">
        <w:rPr>
          <w:rFonts w:ascii="Lato" w:hAnsi="Lato"/>
          <w:sz w:val="21"/>
        </w:rPr>
        <w:t>starts in Reception</w:t>
      </w:r>
      <w:r w:rsidRPr="00911899">
        <w:rPr>
          <w:rFonts w:ascii="Lato" w:hAnsi="Lato"/>
          <w:sz w:val="21"/>
        </w:rPr>
        <w:t xml:space="preserve"> until later in the 20</w:t>
      </w:r>
      <w:r w:rsidR="0071454A" w:rsidRPr="00911899">
        <w:rPr>
          <w:rFonts w:ascii="Lato" w:hAnsi="Lato"/>
          <w:sz w:val="21"/>
        </w:rPr>
        <w:t>21</w:t>
      </w:r>
      <w:r w:rsidRPr="00911899">
        <w:rPr>
          <w:rFonts w:ascii="Lato" w:hAnsi="Lato"/>
          <w:sz w:val="21"/>
        </w:rPr>
        <w:t>/2</w:t>
      </w:r>
      <w:r w:rsidR="0071454A" w:rsidRPr="00911899">
        <w:rPr>
          <w:rFonts w:ascii="Lato" w:hAnsi="Lato"/>
          <w:sz w:val="21"/>
        </w:rPr>
        <w:t>2</w:t>
      </w:r>
      <w:r w:rsidRPr="00911899">
        <w:rPr>
          <w:rFonts w:ascii="Lato" w:hAnsi="Lato"/>
          <w:sz w:val="21"/>
        </w:rPr>
        <w:t xml:space="preserve"> school year</w:t>
      </w:r>
      <w:r w:rsidR="003C1958" w:rsidRPr="00911899">
        <w:rPr>
          <w:rFonts w:ascii="Lato" w:hAnsi="Lato"/>
          <w:sz w:val="21"/>
        </w:rPr>
        <w:t>,</w:t>
      </w:r>
      <w:r w:rsidRPr="00911899">
        <w:rPr>
          <w:rFonts w:ascii="Lato" w:hAnsi="Lato"/>
          <w:sz w:val="21"/>
        </w:rPr>
        <w:t xml:space="preserve"> as long as their admission is not </w:t>
      </w:r>
      <w:r w:rsidR="009B3E75">
        <w:rPr>
          <w:rFonts w:ascii="Lato" w:hAnsi="Lato"/>
          <w:sz w:val="21"/>
        </w:rPr>
        <w:t>deferred</w:t>
      </w:r>
      <w:r w:rsidRPr="00911899">
        <w:rPr>
          <w:rFonts w:ascii="Lato" w:hAnsi="Lato"/>
          <w:sz w:val="21"/>
        </w:rPr>
        <w:t xml:space="preserve"> beyond the point at which they reach compulsory school age nor beyond the beginning of the final term in the year of admission April 202</w:t>
      </w:r>
      <w:r w:rsidR="0071454A" w:rsidRPr="00911899">
        <w:rPr>
          <w:rFonts w:ascii="Lato" w:hAnsi="Lato"/>
          <w:sz w:val="21"/>
        </w:rPr>
        <w:t>2</w:t>
      </w:r>
      <w:r w:rsidRPr="00911899">
        <w:rPr>
          <w:rFonts w:ascii="Lato" w:hAnsi="Lato"/>
          <w:sz w:val="21"/>
        </w:rPr>
        <w:t>).</w:t>
      </w:r>
      <w:r w:rsidRPr="00911899">
        <w:rPr>
          <w:rFonts w:ascii="Lato" w:hAnsi="Lato"/>
          <w:color w:val="FF0000"/>
          <w:sz w:val="21"/>
        </w:rPr>
        <w:t xml:space="preserve"> </w:t>
      </w:r>
      <w:r w:rsidRPr="00911899">
        <w:rPr>
          <w:rFonts w:ascii="Lato" w:hAnsi="Lato"/>
          <w:sz w:val="21"/>
        </w:rPr>
        <w:t xml:space="preserve">A child </w:t>
      </w:r>
      <w:r w:rsidR="00314BF7" w:rsidRPr="00911899">
        <w:rPr>
          <w:rFonts w:ascii="Lato" w:hAnsi="Lato"/>
          <w:sz w:val="21"/>
        </w:rPr>
        <w:t xml:space="preserve">normally </w:t>
      </w:r>
      <w:r w:rsidRPr="00911899">
        <w:rPr>
          <w:rFonts w:ascii="Lato" w:hAnsi="Lato"/>
          <w:sz w:val="21"/>
        </w:rPr>
        <w:t xml:space="preserve">reaches compulsory school age at the start of the term following their fifth birthday. </w:t>
      </w:r>
      <w:r w:rsidR="00314BF7" w:rsidRPr="00911899">
        <w:rPr>
          <w:rFonts w:ascii="Lato" w:hAnsi="Lato"/>
          <w:sz w:val="21"/>
        </w:rPr>
        <w:t>There is an additional option for summer born children – on which please see (</w:t>
      </w:r>
      <w:r w:rsidR="002D3546" w:rsidRPr="00911899">
        <w:rPr>
          <w:rFonts w:ascii="Lato" w:hAnsi="Lato"/>
          <w:sz w:val="21"/>
        </w:rPr>
        <w:t>c</w:t>
      </w:r>
      <w:r w:rsidR="00314BF7" w:rsidRPr="00911899">
        <w:rPr>
          <w:rFonts w:ascii="Lato" w:hAnsi="Lato"/>
          <w:sz w:val="21"/>
        </w:rPr>
        <w:t>) below.</w:t>
      </w:r>
    </w:p>
    <w:p w14:paraId="3578D26E" w14:textId="77777777" w:rsidR="009B0AEE" w:rsidRPr="00911899" w:rsidRDefault="009B0AEE" w:rsidP="00030F27">
      <w:pPr>
        <w:spacing w:after="0" w:line="240" w:lineRule="auto"/>
        <w:jc w:val="both"/>
        <w:rPr>
          <w:rFonts w:ascii="Lato" w:hAnsi="Lato"/>
          <w:sz w:val="21"/>
        </w:rPr>
      </w:pPr>
      <w:r w:rsidRPr="00911899">
        <w:rPr>
          <w:rFonts w:ascii="Lato" w:hAnsi="Lato"/>
          <w:sz w:val="21"/>
        </w:rPr>
        <w:t>The table below sets out the position:</w:t>
      </w:r>
    </w:p>
    <w:p w14:paraId="772D87E5" w14:textId="77777777" w:rsidR="006B3280" w:rsidRPr="00911899" w:rsidRDefault="006B3280" w:rsidP="00030F27">
      <w:pPr>
        <w:spacing w:after="0" w:line="240" w:lineRule="auto"/>
        <w:jc w:val="both"/>
        <w:rPr>
          <w:rFonts w:ascii="Lato" w:hAnsi="Lato"/>
          <w:color w:val="FF0000"/>
          <w:sz w:val="21"/>
        </w:rPr>
      </w:pPr>
    </w:p>
    <w:tbl>
      <w:tblPr>
        <w:tblStyle w:val="TableGrid"/>
        <w:tblW w:w="0" w:type="auto"/>
        <w:tblLayout w:type="fixed"/>
        <w:tblLook w:val="04A0" w:firstRow="1" w:lastRow="0" w:firstColumn="1" w:lastColumn="0" w:noHBand="0" w:noVBand="1"/>
      </w:tblPr>
      <w:tblGrid>
        <w:gridCol w:w="2235"/>
        <w:gridCol w:w="3685"/>
        <w:gridCol w:w="4678"/>
      </w:tblGrid>
      <w:tr w:rsidR="009B0AEE" w:rsidRPr="00911899" w14:paraId="0BD94B3F" w14:textId="77777777" w:rsidTr="005863EF">
        <w:tc>
          <w:tcPr>
            <w:tcW w:w="2235" w:type="dxa"/>
          </w:tcPr>
          <w:p w14:paraId="28C35667" w14:textId="77777777" w:rsidR="009B0AEE" w:rsidRPr="00911899" w:rsidRDefault="009B0AEE" w:rsidP="00030F27">
            <w:pPr>
              <w:jc w:val="both"/>
              <w:rPr>
                <w:rFonts w:ascii="Lato" w:hAnsi="Lato"/>
                <w:b/>
                <w:sz w:val="21"/>
              </w:rPr>
            </w:pPr>
            <w:r w:rsidRPr="00911899">
              <w:rPr>
                <w:rFonts w:ascii="Lato" w:hAnsi="Lato"/>
                <w:b/>
                <w:sz w:val="21"/>
              </w:rPr>
              <w:t>Date of birth</w:t>
            </w:r>
          </w:p>
        </w:tc>
        <w:tc>
          <w:tcPr>
            <w:tcW w:w="3685" w:type="dxa"/>
          </w:tcPr>
          <w:p w14:paraId="68D66AC8" w14:textId="77777777" w:rsidR="009B0AEE" w:rsidRPr="00911899" w:rsidRDefault="009B0AEE" w:rsidP="00030F27">
            <w:pPr>
              <w:jc w:val="both"/>
              <w:rPr>
                <w:rFonts w:ascii="Lato" w:hAnsi="Lato"/>
                <w:b/>
                <w:sz w:val="21"/>
              </w:rPr>
            </w:pPr>
            <w:r w:rsidRPr="00911899">
              <w:rPr>
                <w:rFonts w:ascii="Lato" w:hAnsi="Lato"/>
                <w:b/>
                <w:sz w:val="21"/>
              </w:rPr>
              <w:t>Date reach compulsory school age</w:t>
            </w:r>
          </w:p>
        </w:tc>
        <w:tc>
          <w:tcPr>
            <w:tcW w:w="4678" w:type="dxa"/>
          </w:tcPr>
          <w:p w14:paraId="04CB71CC" w14:textId="77777777" w:rsidR="009B0AEE" w:rsidRPr="00911899" w:rsidRDefault="009B0AEE" w:rsidP="00030F27">
            <w:pPr>
              <w:jc w:val="both"/>
              <w:rPr>
                <w:rFonts w:ascii="Lato" w:hAnsi="Lato"/>
                <w:b/>
                <w:sz w:val="21"/>
              </w:rPr>
            </w:pPr>
            <w:r w:rsidRPr="00911899">
              <w:rPr>
                <w:rFonts w:ascii="Lato" w:hAnsi="Lato"/>
                <w:b/>
                <w:sz w:val="21"/>
              </w:rPr>
              <w:t>Latest date for admission to year group relevant to child’s age</w:t>
            </w:r>
          </w:p>
        </w:tc>
      </w:tr>
      <w:tr w:rsidR="009B0AEE" w:rsidRPr="00911899" w14:paraId="6128A2FF" w14:textId="77777777" w:rsidTr="005863EF">
        <w:tc>
          <w:tcPr>
            <w:tcW w:w="2235" w:type="dxa"/>
          </w:tcPr>
          <w:p w14:paraId="2A2862D7" w14:textId="07601540" w:rsidR="009B0AEE" w:rsidRPr="00911899" w:rsidRDefault="009B0AEE" w:rsidP="0071454A">
            <w:pPr>
              <w:jc w:val="both"/>
              <w:rPr>
                <w:rFonts w:ascii="Lato" w:hAnsi="Lato"/>
                <w:sz w:val="21"/>
              </w:rPr>
            </w:pPr>
            <w:r w:rsidRPr="00911899">
              <w:rPr>
                <w:rFonts w:ascii="Lato" w:hAnsi="Lato"/>
                <w:sz w:val="21"/>
              </w:rPr>
              <w:t>1 September 201</w:t>
            </w:r>
            <w:r w:rsidR="0071454A" w:rsidRPr="00911899">
              <w:rPr>
                <w:rFonts w:ascii="Lato" w:hAnsi="Lato"/>
                <w:sz w:val="21"/>
              </w:rPr>
              <w:t>6</w:t>
            </w:r>
            <w:r w:rsidRPr="00911899">
              <w:rPr>
                <w:rFonts w:ascii="Lato" w:hAnsi="Lato"/>
                <w:sz w:val="21"/>
              </w:rPr>
              <w:t xml:space="preserve"> -  31 December 201</w:t>
            </w:r>
            <w:r w:rsidR="0071454A" w:rsidRPr="00911899">
              <w:rPr>
                <w:rFonts w:ascii="Lato" w:hAnsi="Lato"/>
                <w:sz w:val="21"/>
              </w:rPr>
              <w:t>6</w:t>
            </w:r>
          </w:p>
        </w:tc>
        <w:tc>
          <w:tcPr>
            <w:tcW w:w="3685" w:type="dxa"/>
          </w:tcPr>
          <w:p w14:paraId="6A64995C" w14:textId="258A3995" w:rsidR="009B0AEE" w:rsidRPr="00911899" w:rsidRDefault="0091630F" w:rsidP="00030F27">
            <w:pPr>
              <w:jc w:val="both"/>
              <w:rPr>
                <w:rFonts w:ascii="Lato" w:hAnsi="Lato"/>
                <w:sz w:val="21"/>
              </w:rPr>
            </w:pPr>
            <w:r w:rsidRPr="00911899">
              <w:rPr>
                <w:rFonts w:ascii="Lato" w:hAnsi="Lato"/>
                <w:sz w:val="21"/>
              </w:rPr>
              <w:t>31 December</w:t>
            </w:r>
            <w:r w:rsidR="009B0AEE" w:rsidRPr="00911899">
              <w:rPr>
                <w:rFonts w:ascii="Lato" w:hAnsi="Lato"/>
                <w:sz w:val="21"/>
              </w:rPr>
              <w:t xml:space="preserve"> </w:t>
            </w:r>
            <w:r w:rsidR="0071454A" w:rsidRPr="00911899">
              <w:rPr>
                <w:rFonts w:ascii="Lato" w:hAnsi="Lato"/>
                <w:sz w:val="21"/>
              </w:rPr>
              <w:t>2021</w:t>
            </w:r>
          </w:p>
        </w:tc>
        <w:tc>
          <w:tcPr>
            <w:tcW w:w="4678" w:type="dxa"/>
          </w:tcPr>
          <w:p w14:paraId="305C54A9" w14:textId="1C89F984" w:rsidR="009B0AEE" w:rsidRPr="00911899" w:rsidRDefault="005863EF" w:rsidP="00C60AFB">
            <w:pPr>
              <w:jc w:val="both"/>
              <w:rPr>
                <w:rFonts w:ascii="Lato" w:hAnsi="Lato"/>
                <w:sz w:val="21"/>
              </w:rPr>
            </w:pPr>
            <w:r w:rsidRPr="00911899">
              <w:rPr>
                <w:rFonts w:ascii="Lato" w:hAnsi="Lato"/>
                <w:sz w:val="21"/>
                <w:szCs w:val="21"/>
              </w:rPr>
              <w:t xml:space="preserve">Start of Spring Term </w:t>
            </w:r>
            <w:r w:rsidR="009B0AEE" w:rsidRPr="00911899">
              <w:rPr>
                <w:rFonts w:ascii="Lato" w:hAnsi="Lato"/>
                <w:sz w:val="21"/>
              </w:rPr>
              <w:t>January 202</w:t>
            </w:r>
            <w:r w:rsidR="0071454A" w:rsidRPr="00911899">
              <w:rPr>
                <w:rFonts w:ascii="Lato" w:hAnsi="Lato"/>
                <w:sz w:val="21"/>
              </w:rPr>
              <w:t>2</w:t>
            </w:r>
            <w:r w:rsidRPr="00911899">
              <w:rPr>
                <w:rFonts w:ascii="Lato" w:hAnsi="Lato"/>
                <w:sz w:val="21"/>
              </w:rPr>
              <w:t xml:space="preserve"> -</w:t>
            </w:r>
            <w:r w:rsidR="009B0AEE" w:rsidRPr="00911899">
              <w:rPr>
                <w:rFonts w:ascii="Lato" w:hAnsi="Lato"/>
                <w:sz w:val="21"/>
              </w:rPr>
              <w:t xml:space="preserve"> to join in Reception</w:t>
            </w:r>
          </w:p>
        </w:tc>
      </w:tr>
      <w:tr w:rsidR="009B0AEE" w:rsidRPr="00911899" w14:paraId="4BFF2C71" w14:textId="77777777" w:rsidTr="005863EF">
        <w:tc>
          <w:tcPr>
            <w:tcW w:w="2235" w:type="dxa"/>
          </w:tcPr>
          <w:p w14:paraId="6F01F50A" w14:textId="5C5DB1E1" w:rsidR="009B0AEE" w:rsidRPr="00911899" w:rsidRDefault="009B0AEE" w:rsidP="0071454A">
            <w:pPr>
              <w:jc w:val="both"/>
              <w:rPr>
                <w:rFonts w:ascii="Lato" w:hAnsi="Lato"/>
                <w:sz w:val="21"/>
              </w:rPr>
            </w:pPr>
            <w:r w:rsidRPr="00911899">
              <w:rPr>
                <w:rFonts w:ascii="Lato" w:hAnsi="Lato"/>
                <w:sz w:val="21"/>
              </w:rPr>
              <w:t>1 January 20</w:t>
            </w:r>
            <w:r w:rsidR="0071454A" w:rsidRPr="00911899">
              <w:rPr>
                <w:rFonts w:ascii="Lato" w:hAnsi="Lato"/>
                <w:sz w:val="21"/>
              </w:rPr>
              <w:t>17</w:t>
            </w:r>
            <w:r w:rsidRPr="00911899">
              <w:rPr>
                <w:rFonts w:ascii="Lato" w:hAnsi="Lato"/>
                <w:sz w:val="21"/>
              </w:rPr>
              <w:t xml:space="preserve"> - 31 March </w:t>
            </w:r>
            <w:r w:rsidR="00B670CF" w:rsidRPr="00911899">
              <w:rPr>
                <w:rFonts w:ascii="Lato" w:hAnsi="Lato"/>
                <w:sz w:val="21"/>
              </w:rPr>
              <w:t>201</w:t>
            </w:r>
            <w:r w:rsidR="0071454A" w:rsidRPr="00911899">
              <w:rPr>
                <w:rFonts w:ascii="Lato" w:hAnsi="Lato"/>
                <w:sz w:val="21"/>
              </w:rPr>
              <w:t>7</w:t>
            </w:r>
          </w:p>
        </w:tc>
        <w:tc>
          <w:tcPr>
            <w:tcW w:w="3685" w:type="dxa"/>
          </w:tcPr>
          <w:p w14:paraId="392269C2" w14:textId="325503F0" w:rsidR="009B0AEE" w:rsidRPr="00911899" w:rsidRDefault="0091630F" w:rsidP="00030F27">
            <w:pPr>
              <w:jc w:val="both"/>
              <w:rPr>
                <w:rFonts w:ascii="Lato" w:hAnsi="Lato"/>
                <w:sz w:val="21"/>
              </w:rPr>
            </w:pPr>
            <w:r w:rsidRPr="00911899">
              <w:rPr>
                <w:rFonts w:ascii="Lato" w:hAnsi="Lato"/>
                <w:sz w:val="21"/>
              </w:rPr>
              <w:t>31 March</w:t>
            </w:r>
            <w:r w:rsidR="009B0AEE" w:rsidRPr="00911899">
              <w:rPr>
                <w:rFonts w:ascii="Lato" w:hAnsi="Lato"/>
                <w:sz w:val="21"/>
              </w:rPr>
              <w:t xml:space="preserve"> </w:t>
            </w:r>
            <w:r w:rsidR="0071454A" w:rsidRPr="00911899">
              <w:rPr>
                <w:rFonts w:ascii="Lato" w:hAnsi="Lato"/>
                <w:sz w:val="21"/>
              </w:rPr>
              <w:t>2022</w:t>
            </w:r>
          </w:p>
        </w:tc>
        <w:tc>
          <w:tcPr>
            <w:tcW w:w="4678" w:type="dxa"/>
          </w:tcPr>
          <w:p w14:paraId="78400B51" w14:textId="7435F0CD" w:rsidR="009B0AEE" w:rsidRPr="00911899" w:rsidRDefault="005863EF" w:rsidP="00C60AFB">
            <w:pPr>
              <w:jc w:val="both"/>
              <w:rPr>
                <w:rFonts w:ascii="Lato" w:hAnsi="Lato"/>
                <w:sz w:val="21"/>
              </w:rPr>
            </w:pPr>
            <w:r w:rsidRPr="00911899">
              <w:rPr>
                <w:rFonts w:ascii="Lato" w:hAnsi="Lato"/>
                <w:sz w:val="21"/>
                <w:szCs w:val="21"/>
              </w:rPr>
              <w:t xml:space="preserve">Start of Summer Term </w:t>
            </w:r>
            <w:r w:rsidR="009B0AEE" w:rsidRPr="00911899">
              <w:rPr>
                <w:rFonts w:ascii="Lato" w:hAnsi="Lato"/>
                <w:sz w:val="21"/>
              </w:rPr>
              <w:t>April 202</w:t>
            </w:r>
            <w:r w:rsidR="0071454A" w:rsidRPr="00911899">
              <w:rPr>
                <w:rFonts w:ascii="Lato" w:hAnsi="Lato"/>
                <w:sz w:val="21"/>
              </w:rPr>
              <w:t>2</w:t>
            </w:r>
            <w:r w:rsidR="009B0AEE" w:rsidRPr="00911899">
              <w:rPr>
                <w:rFonts w:ascii="Lato" w:hAnsi="Lato"/>
                <w:sz w:val="21"/>
              </w:rPr>
              <w:t xml:space="preserve"> </w:t>
            </w:r>
            <w:r w:rsidRPr="00911899">
              <w:rPr>
                <w:rFonts w:ascii="Lato" w:hAnsi="Lato"/>
                <w:sz w:val="21"/>
              </w:rPr>
              <w:t xml:space="preserve">- </w:t>
            </w:r>
            <w:r w:rsidR="009B0AEE" w:rsidRPr="00911899">
              <w:rPr>
                <w:rFonts w:ascii="Lato" w:hAnsi="Lato"/>
                <w:sz w:val="21"/>
              </w:rPr>
              <w:t>to join in Reception</w:t>
            </w:r>
          </w:p>
        </w:tc>
      </w:tr>
      <w:tr w:rsidR="009B0AEE" w:rsidRPr="00911899" w14:paraId="737C907A" w14:textId="77777777" w:rsidTr="005863EF">
        <w:tc>
          <w:tcPr>
            <w:tcW w:w="2235" w:type="dxa"/>
          </w:tcPr>
          <w:p w14:paraId="1758DB39" w14:textId="71F69B88" w:rsidR="009B0AEE" w:rsidRPr="00911899" w:rsidRDefault="009B0AEE" w:rsidP="0071454A">
            <w:pPr>
              <w:jc w:val="both"/>
              <w:rPr>
                <w:rFonts w:ascii="Lato" w:hAnsi="Lato"/>
                <w:sz w:val="21"/>
              </w:rPr>
            </w:pPr>
            <w:r w:rsidRPr="00911899">
              <w:rPr>
                <w:rFonts w:ascii="Lato" w:hAnsi="Lato"/>
                <w:sz w:val="21"/>
              </w:rPr>
              <w:t xml:space="preserve">1 April </w:t>
            </w:r>
            <w:r w:rsidR="0071454A" w:rsidRPr="00911899">
              <w:rPr>
                <w:rFonts w:ascii="Lato" w:hAnsi="Lato"/>
                <w:sz w:val="21"/>
              </w:rPr>
              <w:t>2017</w:t>
            </w:r>
            <w:r w:rsidR="00B670CF" w:rsidRPr="00911899">
              <w:rPr>
                <w:rFonts w:ascii="Lato" w:hAnsi="Lato"/>
                <w:sz w:val="21"/>
              </w:rPr>
              <w:t xml:space="preserve"> </w:t>
            </w:r>
            <w:r w:rsidRPr="00911899">
              <w:rPr>
                <w:rFonts w:ascii="Lato" w:hAnsi="Lato"/>
                <w:sz w:val="21"/>
              </w:rPr>
              <w:t xml:space="preserve">- 31 August </w:t>
            </w:r>
            <w:r w:rsidR="00B670CF" w:rsidRPr="00911899">
              <w:rPr>
                <w:rFonts w:ascii="Lato" w:hAnsi="Lato"/>
                <w:sz w:val="21"/>
              </w:rPr>
              <w:t>201</w:t>
            </w:r>
            <w:r w:rsidR="0071454A" w:rsidRPr="00911899">
              <w:rPr>
                <w:rFonts w:ascii="Lato" w:hAnsi="Lato"/>
                <w:sz w:val="21"/>
              </w:rPr>
              <w:t>7</w:t>
            </w:r>
            <w:r w:rsidRPr="00911899">
              <w:rPr>
                <w:rFonts w:ascii="Lato" w:hAnsi="Lato"/>
                <w:sz w:val="21"/>
              </w:rPr>
              <w:t xml:space="preserve"> (</w:t>
            </w:r>
            <w:r w:rsidR="003B0496" w:rsidRPr="00911899">
              <w:rPr>
                <w:rFonts w:ascii="Lato" w:hAnsi="Lato"/>
                <w:sz w:val="21"/>
              </w:rPr>
              <w:t>“</w:t>
            </w:r>
            <w:r w:rsidRPr="00911899">
              <w:rPr>
                <w:rFonts w:ascii="Lato" w:hAnsi="Lato"/>
                <w:sz w:val="21"/>
              </w:rPr>
              <w:t>summer born</w:t>
            </w:r>
            <w:r w:rsidR="003B0496" w:rsidRPr="00911899">
              <w:rPr>
                <w:rFonts w:ascii="Lato" w:hAnsi="Lato"/>
                <w:sz w:val="21"/>
              </w:rPr>
              <w:t>”</w:t>
            </w:r>
            <w:r w:rsidRPr="00911899">
              <w:rPr>
                <w:rFonts w:ascii="Lato" w:hAnsi="Lato"/>
                <w:sz w:val="21"/>
              </w:rPr>
              <w:t xml:space="preserve">) </w:t>
            </w:r>
          </w:p>
        </w:tc>
        <w:tc>
          <w:tcPr>
            <w:tcW w:w="3685" w:type="dxa"/>
          </w:tcPr>
          <w:p w14:paraId="46DEC9F6" w14:textId="2DE9FD6B" w:rsidR="009B0AEE" w:rsidRPr="00911899" w:rsidRDefault="0091630F" w:rsidP="00030F27">
            <w:pPr>
              <w:jc w:val="both"/>
              <w:rPr>
                <w:rFonts w:ascii="Lato" w:hAnsi="Lato"/>
                <w:sz w:val="21"/>
              </w:rPr>
            </w:pPr>
            <w:r w:rsidRPr="00911899">
              <w:rPr>
                <w:rFonts w:ascii="Lato" w:hAnsi="Lato"/>
                <w:sz w:val="21"/>
              </w:rPr>
              <w:t>31 August</w:t>
            </w:r>
            <w:r w:rsidR="009B0AEE" w:rsidRPr="00911899">
              <w:rPr>
                <w:rFonts w:ascii="Lato" w:hAnsi="Lato"/>
                <w:sz w:val="21"/>
              </w:rPr>
              <w:t xml:space="preserve"> </w:t>
            </w:r>
            <w:r w:rsidR="0071454A" w:rsidRPr="00911899">
              <w:rPr>
                <w:rFonts w:ascii="Lato" w:hAnsi="Lato"/>
                <w:sz w:val="21"/>
              </w:rPr>
              <w:t>2022</w:t>
            </w:r>
          </w:p>
        </w:tc>
        <w:tc>
          <w:tcPr>
            <w:tcW w:w="4678" w:type="dxa"/>
          </w:tcPr>
          <w:p w14:paraId="50F0D470" w14:textId="5463DCFC" w:rsidR="005863EF" w:rsidRPr="00911899" w:rsidRDefault="005863EF" w:rsidP="00030F27">
            <w:pPr>
              <w:jc w:val="both"/>
              <w:rPr>
                <w:rFonts w:ascii="Lato" w:hAnsi="Lato"/>
                <w:sz w:val="21"/>
              </w:rPr>
            </w:pPr>
            <w:r w:rsidRPr="00911899">
              <w:rPr>
                <w:rFonts w:ascii="Lato" w:hAnsi="Lato"/>
                <w:sz w:val="21"/>
                <w:szCs w:val="21"/>
              </w:rPr>
              <w:t xml:space="preserve">Start of Summer Term </w:t>
            </w:r>
            <w:r w:rsidR="0071454A" w:rsidRPr="00911899">
              <w:rPr>
                <w:rFonts w:ascii="Lato" w:hAnsi="Lato"/>
                <w:sz w:val="21"/>
              </w:rPr>
              <w:t>April 2022</w:t>
            </w:r>
            <w:r w:rsidRPr="00911899">
              <w:rPr>
                <w:rFonts w:ascii="Lato" w:hAnsi="Lato"/>
                <w:sz w:val="21"/>
              </w:rPr>
              <w:t xml:space="preserve"> - </w:t>
            </w:r>
            <w:r w:rsidR="009B0AEE" w:rsidRPr="00911899">
              <w:rPr>
                <w:rFonts w:ascii="Lato" w:hAnsi="Lato"/>
                <w:sz w:val="21"/>
              </w:rPr>
              <w:t xml:space="preserve"> to join in Reception </w:t>
            </w:r>
          </w:p>
          <w:p w14:paraId="6BF6BB4E" w14:textId="16219AC6" w:rsidR="009B0AEE" w:rsidRPr="00911899" w:rsidRDefault="005863EF" w:rsidP="00C60AFB">
            <w:pPr>
              <w:jc w:val="both"/>
              <w:rPr>
                <w:rFonts w:ascii="Lato" w:hAnsi="Lato"/>
                <w:sz w:val="21"/>
              </w:rPr>
            </w:pPr>
            <w:r w:rsidRPr="00911899">
              <w:rPr>
                <w:rFonts w:ascii="Lato" w:hAnsi="Lato"/>
                <w:sz w:val="21"/>
              </w:rPr>
              <w:t>OR</w:t>
            </w:r>
            <w:r w:rsidR="009B0AEE" w:rsidRPr="00911899">
              <w:rPr>
                <w:rFonts w:ascii="Lato" w:hAnsi="Lato"/>
                <w:sz w:val="21"/>
              </w:rPr>
              <w:t xml:space="preserve"> </w:t>
            </w:r>
            <w:r w:rsidRPr="00911899">
              <w:rPr>
                <w:rFonts w:ascii="Lato" w:hAnsi="Lato"/>
                <w:sz w:val="21"/>
              </w:rPr>
              <w:t xml:space="preserve">Start of Autumn Term </w:t>
            </w:r>
            <w:r w:rsidR="009B0AEE" w:rsidRPr="00911899">
              <w:rPr>
                <w:rFonts w:ascii="Lato" w:hAnsi="Lato"/>
                <w:sz w:val="21"/>
              </w:rPr>
              <w:t xml:space="preserve">September </w:t>
            </w:r>
            <w:r w:rsidR="0071454A" w:rsidRPr="00911899">
              <w:rPr>
                <w:rFonts w:ascii="Lato" w:hAnsi="Lato"/>
                <w:sz w:val="21"/>
              </w:rPr>
              <w:t>2022</w:t>
            </w:r>
            <w:r w:rsidR="0091630F" w:rsidRPr="00911899">
              <w:rPr>
                <w:rFonts w:ascii="Lato" w:hAnsi="Lato"/>
                <w:sz w:val="21"/>
              </w:rPr>
              <w:t xml:space="preserve"> </w:t>
            </w:r>
            <w:r w:rsidRPr="00911899">
              <w:rPr>
                <w:rFonts w:ascii="Lato" w:hAnsi="Lato"/>
                <w:sz w:val="21"/>
              </w:rPr>
              <w:t xml:space="preserve"> - </w:t>
            </w:r>
            <w:r w:rsidR="009B0AEE" w:rsidRPr="00911899">
              <w:rPr>
                <w:rFonts w:ascii="Lato" w:hAnsi="Lato"/>
                <w:sz w:val="21"/>
              </w:rPr>
              <w:t>to join in year 1</w:t>
            </w:r>
            <w:r w:rsidR="002D3546" w:rsidRPr="00911899">
              <w:rPr>
                <w:rFonts w:ascii="Lato" w:hAnsi="Lato"/>
                <w:sz w:val="21"/>
              </w:rPr>
              <w:t xml:space="preserve"> – see section (c) below)</w:t>
            </w:r>
            <w:r w:rsidR="00C779D1" w:rsidRPr="00911899">
              <w:rPr>
                <w:rFonts w:ascii="Lato" w:hAnsi="Lato"/>
                <w:sz w:val="21"/>
              </w:rPr>
              <w:t xml:space="preserve">  </w:t>
            </w:r>
          </w:p>
        </w:tc>
      </w:tr>
    </w:tbl>
    <w:p w14:paraId="0CBF7CCD" w14:textId="77777777" w:rsidR="00CE6B07" w:rsidRPr="00911899" w:rsidRDefault="00CE6B07" w:rsidP="00030F27">
      <w:pPr>
        <w:spacing w:after="0" w:line="240" w:lineRule="auto"/>
        <w:jc w:val="both"/>
        <w:rPr>
          <w:rFonts w:ascii="Lato" w:hAnsi="Lato" w:cs="Comic Sans MS"/>
          <w:color w:val="000000"/>
          <w:sz w:val="21"/>
          <w:szCs w:val="21"/>
        </w:rPr>
      </w:pPr>
    </w:p>
    <w:p w14:paraId="29238E47" w14:textId="36B06B17" w:rsidR="00575B53" w:rsidRPr="00911899" w:rsidRDefault="00542D89" w:rsidP="000B2AFD">
      <w:pPr>
        <w:spacing w:after="0" w:line="240" w:lineRule="auto"/>
        <w:jc w:val="both"/>
        <w:rPr>
          <w:rFonts w:ascii="Lato" w:hAnsi="Lato"/>
          <w:sz w:val="21"/>
          <w:szCs w:val="21"/>
        </w:rPr>
      </w:pPr>
      <w:r w:rsidRPr="00911899">
        <w:rPr>
          <w:rFonts w:ascii="Lato" w:hAnsi="Lato"/>
          <w:sz w:val="21"/>
        </w:rPr>
        <w:t xml:space="preserve">If you would like to </w:t>
      </w:r>
      <w:r w:rsidR="009B3E75">
        <w:rPr>
          <w:rFonts w:ascii="Lato" w:hAnsi="Lato"/>
          <w:sz w:val="21"/>
        </w:rPr>
        <w:t>defer</w:t>
      </w:r>
      <w:r w:rsidRPr="00911899">
        <w:rPr>
          <w:rFonts w:ascii="Lato" w:hAnsi="Lato"/>
          <w:sz w:val="21"/>
        </w:rPr>
        <w:t xml:space="preserve"> your child’s entry so the</w:t>
      </w:r>
      <w:r w:rsidR="009A71C7" w:rsidRPr="00911899">
        <w:rPr>
          <w:rFonts w:ascii="Lato" w:hAnsi="Lato"/>
          <w:sz w:val="21"/>
        </w:rPr>
        <w:t>y do not start in September 20</w:t>
      </w:r>
      <w:r w:rsidR="00450C3F" w:rsidRPr="00911899">
        <w:rPr>
          <w:rFonts w:ascii="Lato" w:hAnsi="Lato"/>
          <w:sz w:val="21"/>
        </w:rPr>
        <w:t>21</w:t>
      </w:r>
      <w:r w:rsidRPr="00911899">
        <w:rPr>
          <w:rFonts w:ascii="Lato" w:hAnsi="Lato"/>
          <w:sz w:val="21"/>
        </w:rPr>
        <w:t xml:space="preserve">, you must still apply in </w:t>
      </w:r>
      <w:r w:rsidR="00776C0C" w:rsidRPr="00911899">
        <w:rPr>
          <w:rFonts w:ascii="Lato" w:hAnsi="Lato"/>
          <w:sz w:val="21"/>
        </w:rPr>
        <w:t>the normal admissions round</w:t>
      </w:r>
      <w:r w:rsidRPr="00911899">
        <w:rPr>
          <w:rFonts w:ascii="Lato" w:hAnsi="Lato"/>
          <w:sz w:val="21"/>
        </w:rPr>
        <w:t xml:space="preserve">. </w:t>
      </w:r>
      <w:r w:rsidR="009D3AF5" w:rsidRPr="00911899">
        <w:rPr>
          <w:rFonts w:ascii="Lato" w:hAnsi="Lato"/>
          <w:sz w:val="21"/>
        </w:rPr>
        <w:t>If you are allocated a place, y</w:t>
      </w:r>
      <w:r w:rsidRPr="00911899">
        <w:rPr>
          <w:rFonts w:ascii="Lato" w:hAnsi="Lato"/>
          <w:sz w:val="21"/>
        </w:rPr>
        <w:t>ou will then need to advise the school</w:t>
      </w:r>
      <w:r w:rsidR="00314BF7" w:rsidRPr="00911899">
        <w:rPr>
          <w:rFonts w:ascii="Lato" w:hAnsi="Lato"/>
          <w:sz w:val="21"/>
        </w:rPr>
        <w:t xml:space="preserve"> in writing</w:t>
      </w:r>
      <w:r w:rsidRPr="00911899">
        <w:rPr>
          <w:rFonts w:ascii="Lato" w:hAnsi="Lato"/>
          <w:sz w:val="21"/>
        </w:rPr>
        <w:t xml:space="preserve"> </w:t>
      </w:r>
      <w:r w:rsidR="004F0AE5" w:rsidRPr="00911899">
        <w:rPr>
          <w:rFonts w:ascii="Lato" w:hAnsi="Lato"/>
          <w:sz w:val="21"/>
        </w:rPr>
        <w:t>of the intended start date</w:t>
      </w:r>
      <w:r w:rsidRPr="00911899">
        <w:rPr>
          <w:rFonts w:ascii="Lato" w:hAnsi="Lato"/>
          <w:sz w:val="21"/>
        </w:rPr>
        <w:t xml:space="preserve"> </w:t>
      </w:r>
      <w:r w:rsidR="00B827DF" w:rsidRPr="00911899">
        <w:rPr>
          <w:rFonts w:ascii="Lato" w:hAnsi="Lato"/>
          <w:sz w:val="21"/>
        </w:rPr>
        <w:t xml:space="preserve">and keep in regular contact with the school </w:t>
      </w:r>
      <w:r w:rsidR="004F0AE5" w:rsidRPr="00911899">
        <w:rPr>
          <w:rFonts w:ascii="Lato" w:hAnsi="Lato"/>
          <w:sz w:val="21"/>
        </w:rPr>
        <w:t>regarding any changes to this intended date.</w:t>
      </w:r>
      <w:r w:rsidR="000B0F7E" w:rsidRPr="00911899">
        <w:rPr>
          <w:rFonts w:ascii="Lato" w:hAnsi="Lato"/>
          <w:sz w:val="21"/>
        </w:rPr>
        <w:t xml:space="preserve"> </w:t>
      </w:r>
      <w:r w:rsidR="009D3AF5" w:rsidRPr="00911899">
        <w:rPr>
          <w:rFonts w:ascii="Lato" w:hAnsi="Lato"/>
          <w:sz w:val="21"/>
        </w:rPr>
        <w:t xml:space="preserve">The school will hold a place for that child and not offer it to another child during the remainder of the Reception year. </w:t>
      </w:r>
      <w:r w:rsidR="00F5758E" w:rsidRPr="00911899">
        <w:rPr>
          <w:rFonts w:ascii="Lato" w:hAnsi="Lato"/>
          <w:sz w:val="21"/>
        </w:rPr>
        <w:t>You should contact the school to make arrangements for</w:t>
      </w:r>
      <w:r w:rsidR="00047162">
        <w:rPr>
          <w:rFonts w:ascii="Lato" w:hAnsi="Lato"/>
          <w:sz w:val="21"/>
        </w:rPr>
        <w:t xml:space="preserve"> </w:t>
      </w:r>
      <w:r w:rsidR="00047162">
        <w:rPr>
          <w:rFonts w:ascii="Lato" w:hAnsi="Lato"/>
          <w:sz w:val="21"/>
        </w:rPr>
        <w:lastRenderedPageBreak/>
        <w:t xml:space="preserve">admission of your child in the 20 </w:t>
      </w:r>
      <w:r w:rsidR="00266204" w:rsidRPr="00911899">
        <w:rPr>
          <w:rFonts w:ascii="Lato" w:hAnsi="Lato"/>
          <w:sz w:val="21"/>
        </w:rPr>
        <w:t xml:space="preserve">school </w:t>
      </w:r>
      <w:r w:rsidR="00F5758E" w:rsidRPr="00911899">
        <w:rPr>
          <w:rFonts w:ascii="Lato" w:hAnsi="Lato"/>
          <w:sz w:val="21"/>
        </w:rPr>
        <w:t>days before the intended start date.</w:t>
      </w:r>
      <w:r w:rsidR="00266204" w:rsidRPr="00911899">
        <w:rPr>
          <w:rFonts w:ascii="Lato" w:hAnsi="Lato"/>
          <w:sz w:val="21"/>
        </w:rPr>
        <w:t xml:space="preserve"> If you do not contact the school in the</w:t>
      </w:r>
      <w:r w:rsidR="00047162">
        <w:rPr>
          <w:rFonts w:ascii="Lato" w:hAnsi="Lato"/>
          <w:sz w:val="21"/>
        </w:rPr>
        <w:t xml:space="preserve"> 20 </w:t>
      </w:r>
      <w:r w:rsidR="00266204" w:rsidRPr="00911899">
        <w:rPr>
          <w:rFonts w:ascii="Lato" w:hAnsi="Lato"/>
          <w:sz w:val="21"/>
        </w:rPr>
        <w:t>school days before an intended and/or previously communicated start date, the school will make all reasonable efforts to contact you by telephone and in writing at any known physical address or email address. In the event that our attempts to contact you are unsuccessful, the school place may be withdrawn</w:t>
      </w:r>
      <w:r w:rsidR="00266204" w:rsidRPr="00911899">
        <w:rPr>
          <w:rFonts w:ascii="Lato" w:hAnsi="Lato"/>
          <w:sz w:val="21"/>
          <w:szCs w:val="21"/>
        </w:rPr>
        <w:t>.</w:t>
      </w:r>
      <w:r w:rsidR="00450C3F" w:rsidRPr="00911899">
        <w:rPr>
          <w:rFonts w:ascii="Lato" w:hAnsi="Lato"/>
          <w:sz w:val="21"/>
          <w:szCs w:val="21"/>
        </w:rPr>
        <w:t xml:space="preserve"> </w:t>
      </w:r>
    </w:p>
    <w:p w14:paraId="5D34B215" w14:textId="77777777" w:rsidR="00C62229" w:rsidRPr="00911899" w:rsidRDefault="00C62229" w:rsidP="002F33B0">
      <w:pPr>
        <w:autoSpaceDE w:val="0"/>
        <w:autoSpaceDN w:val="0"/>
        <w:adjustRightInd w:val="0"/>
        <w:spacing w:after="0" w:line="240" w:lineRule="auto"/>
        <w:jc w:val="both"/>
        <w:rPr>
          <w:rFonts w:ascii="Lato" w:hAnsi="Lato"/>
          <w:color w:val="000000"/>
          <w:sz w:val="21"/>
        </w:rPr>
      </w:pPr>
    </w:p>
    <w:p w14:paraId="402A27ED" w14:textId="0BC558B4" w:rsidR="00B15617" w:rsidRPr="00911899" w:rsidRDefault="009B3E75" w:rsidP="00030F27">
      <w:pPr>
        <w:pStyle w:val="ListParagraph"/>
        <w:numPr>
          <w:ilvl w:val="0"/>
          <w:numId w:val="26"/>
        </w:numPr>
        <w:autoSpaceDE w:val="0"/>
        <w:autoSpaceDN w:val="0"/>
        <w:adjustRightInd w:val="0"/>
        <w:spacing w:after="0" w:line="240" w:lineRule="auto"/>
        <w:jc w:val="both"/>
        <w:rPr>
          <w:rFonts w:ascii="Lato" w:hAnsi="Lato" w:cs="Comic Sans MS"/>
          <w:b/>
          <w:color w:val="C00000"/>
          <w:sz w:val="21"/>
          <w:szCs w:val="21"/>
        </w:rPr>
      </w:pPr>
      <w:r>
        <w:rPr>
          <w:rFonts w:ascii="Lato" w:hAnsi="Lato" w:cs="Comic Sans MS"/>
          <w:b/>
          <w:color w:val="C00000"/>
          <w:sz w:val="21"/>
          <w:szCs w:val="21"/>
        </w:rPr>
        <w:t>Delayed</w:t>
      </w:r>
      <w:r w:rsidR="00781076" w:rsidRPr="00911899">
        <w:rPr>
          <w:rFonts w:ascii="Lato" w:hAnsi="Lato" w:cs="Comic Sans MS"/>
          <w:b/>
          <w:color w:val="C00000"/>
          <w:sz w:val="21"/>
          <w:szCs w:val="21"/>
        </w:rPr>
        <w:t xml:space="preserve"> a</w:t>
      </w:r>
      <w:r w:rsidR="00B15617" w:rsidRPr="00911899">
        <w:rPr>
          <w:rFonts w:ascii="Lato" w:hAnsi="Lato" w:cs="Comic Sans MS"/>
          <w:b/>
          <w:color w:val="C00000"/>
          <w:sz w:val="21"/>
          <w:szCs w:val="21"/>
        </w:rPr>
        <w:t>dmission</w:t>
      </w:r>
      <w:r w:rsidR="00781076" w:rsidRPr="00911899">
        <w:rPr>
          <w:rFonts w:ascii="Lato" w:hAnsi="Lato" w:cs="Comic Sans MS"/>
          <w:b/>
          <w:color w:val="C00000"/>
          <w:sz w:val="21"/>
          <w:szCs w:val="21"/>
        </w:rPr>
        <w:t>: admission</w:t>
      </w:r>
      <w:r w:rsidR="00B15617" w:rsidRPr="00911899">
        <w:rPr>
          <w:rFonts w:ascii="Lato" w:hAnsi="Lato" w:cs="Comic Sans MS"/>
          <w:b/>
          <w:color w:val="C00000"/>
          <w:sz w:val="21"/>
          <w:szCs w:val="21"/>
        </w:rPr>
        <w:t xml:space="preserve"> outside of normal age group </w:t>
      </w:r>
    </w:p>
    <w:p w14:paraId="2C4A8F75" w14:textId="77777777" w:rsidR="000E64DC" w:rsidRPr="00911899" w:rsidRDefault="000E64DC" w:rsidP="00030F27">
      <w:pPr>
        <w:pStyle w:val="ListParagraph"/>
        <w:autoSpaceDE w:val="0"/>
        <w:autoSpaceDN w:val="0"/>
        <w:adjustRightInd w:val="0"/>
        <w:spacing w:after="0" w:line="240" w:lineRule="auto"/>
        <w:ind w:left="1080"/>
        <w:jc w:val="both"/>
        <w:rPr>
          <w:rFonts w:ascii="Lato" w:hAnsi="Lato" w:cs="Comic Sans MS"/>
          <w:b/>
          <w:color w:val="C00000"/>
          <w:sz w:val="21"/>
          <w:szCs w:val="21"/>
        </w:rPr>
      </w:pPr>
    </w:p>
    <w:p w14:paraId="39CAF131" w14:textId="56D2F153" w:rsidR="00916F47" w:rsidRPr="00911899" w:rsidRDefault="00916F47" w:rsidP="00916F47">
      <w:pPr>
        <w:spacing w:after="0" w:line="240" w:lineRule="auto"/>
        <w:jc w:val="both"/>
        <w:rPr>
          <w:rFonts w:ascii="Lato" w:hAnsi="Lato"/>
          <w:sz w:val="21"/>
          <w:szCs w:val="21"/>
        </w:rPr>
      </w:pPr>
      <w:r w:rsidRPr="00911899">
        <w:rPr>
          <w:rFonts w:ascii="Lato" w:hAnsi="Lato"/>
          <w:sz w:val="21"/>
          <w:szCs w:val="21"/>
        </w:rPr>
        <w:t>Parents/carers may seek to delay their child’s admission to school so that they are admitted outside of their normal age group, for example if they</w:t>
      </w:r>
      <w:r w:rsidR="001434F3" w:rsidRPr="00911899">
        <w:rPr>
          <w:rFonts w:ascii="Lato" w:hAnsi="Lato"/>
          <w:sz w:val="21"/>
          <w:szCs w:val="21"/>
        </w:rPr>
        <w:t xml:space="preserve"> </w:t>
      </w:r>
      <w:r w:rsidRPr="00911899">
        <w:rPr>
          <w:rFonts w:ascii="Lato" w:hAnsi="Lato"/>
          <w:sz w:val="21"/>
          <w:szCs w:val="21"/>
        </w:rPr>
        <w:t xml:space="preserve">have experienced problems such as ill health. </w:t>
      </w:r>
      <w:r w:rsidR="000B2AFD" w:rsidRPr="00911899">
        <w:rPr>
          <w:rFonts w:ascii="Lato" w:hAnsi="Lato"/>
          <w:sz w:val="21"/>
        </w:rPr>
        <w:t>In addition, the parents/carers of a summer born child (i.e. a child born between 1 April 20</w:t>
      </w:r>
      <w:r w:rsidR="00D53D47" w:rsidRPr="00911899">
        <w:rPr>
          <w:rFonts w:ascii="Lato" w:hAnsi="Lato"/>
          <w:sz w:val="21"/>
        </w:rPr>
        <w:t>17</w:t>
      </w:r>
      <w:r w:rsidR="000B2AFD" w:rsidRPr="00911899">
        <w:rPr>
          <w:rFonts w:ascii="Lato" w:hAnsi="Lato"/>
          <w:sz w:val="21"/>
        </w:rPr>
        <w:t xml:space="preserve"> and 31 August 201</w:t>
      </w:r>
      <w:r w:rsidR="00D53D47" w:rsidRPr="00911899">
        <w:rPr>
          <w:rFonts w:ascii="Lato" w:hAnsi="Lato"/>
          <w:sz w:val="21"/>
        </w:rPr>
        <w:t>7</w:t>
      </w:r>
      <w:r w:rsidR="000B2AFD" w:rsidRPr="00911899">
        <w:rPr>
          <w:rFonts w:ascii="Lato" w:hAnsi="Lato"/>
          <w:sz w:val="21"/>
        </w:rPr>
        <w:t>) may choose not to send that child to school until 1 September 202</w:t>
      </w:r>
      <w:r w:rsidR="00D53D47" w:rsidRPr="00911899">
        <w:rPr>
          <w:rFonts w:ascii="Lato" w:hAnsi="Lato"/>
          <w:sz w:val="21"/>
        </w:rPr>
        <w:t>2</w:t>
      </w:r>
      <w:r w:rsidR="000B2AFD" w:rsidRPr="00911899">
        <w:rPr>
          <w:rFonts w:ascii="Lato" w:hAnsi="Lato"/>
          <w:sz w:val="21"/>
        </w:rPr>
        <w:t xml:space="preserve"> (being the 1 September after they turn five and the date they reach compulsory school age) and may request that they are admitted out of their normal age group – to Reception rather than Year 1 (which would be their usual year group).</w:t>
      </w:r>
      <w:r w:rsidR="003D6A43" w:rsidRPr="00911899">
        <w:rPr>
          <w:rFonts w:ascii="Lato" w:hAnsi="Lato"/>
          <w:sz w:val="21"/>
        </w:rPr>
        <w:t xml:space="preserve"> </w:t>
      </w:r>
      <w:r w:rsidRPr="00911899">
        <w:rPr>
          <w:rFonts w:ascii="Lato" w:hAnsi="Lato"/>
          <w:sz w:val="21"/>
          <w:szCs w:val="21"/>
        </w:rPr>
        <w:t xml:space="preserve">Parents/carers considering requesting admission out of the normal age group are encouraged to contact the </w:t>
      </w:r>
      <w:r w:rsidR="00C63CF4" w:rsidRPr="00911899">
        <w:rPr>
          <w:rFonts w:ascii="Lato" w:hAnsi="Lato"/>
          <w:sz w:val="21"/>
          <w:szCs w:val="21"/>
        </w:rPr>
        <w:t xml:space="preserve">North Yorkshire County Council school admissions team and the </w:t>
      </w:r>
      <w:r w:rsidRPr="00911899">
        <w:rPr>
          <w:rFonts w:ascii="Lato" w:hAnsi="Lato"/>
          <w:sz w:val="21"/>
          <w:szCs w:val="21"/>
        </w:rPr>
        <w:t>school at an early stage to discuss their intentions.</w:t>
      </w:r>
    </w:p>
    <w:p w14:paraId="3993B80C" w14:textId="77777777" w:rsidR="00916F47" w:rsidRPr="00911899" w:rsidRDefault="00916F47" w:rsidP="00916F47">
      <w:pPr>
        <w:spacing w:after="0" w:line="240" w:lineRule="auto"/>
        <w:jc w:val="both"/>
        <w:rPr>
          <w:rFonts w:ascii="Lato" w:hAnsi="Lato"/>
          <w:sz w:val="21"/>
          <w:szCs w:val="21"/>
        </w:rPr>
      </w:pPr>
    </w:p>
    <w:p w14:paraId="730876A1" w14:textId="4E5FA4AE" w:rsidR="00916F47" w:rsidRPr="000576F1" w:rsidRDefault="00916F47" w:rsidP="00916F47">
      <w:pPr>
        <w:spacing w:after="0" w:line="240" w:lineRule="auto"/>
        <w:jc w:val="both"/>
        <w:rPr>
          <w:rFonts w:ascii="Lato" w:hAnsi="Lato"/>
          <w:sz w:val="21"/>
          <w:szCs w:val="21"/>
        </w:rPr>
      </w:pPr>
      <w:r w:rsidRPr="000576F1">
        <w:rPr>
          <w:rFonts w:ascii="Lato" w:hAnsi="Lato"/>
          <w:sz w:val="21"/>
          <w:szCs w:val="21"/>
        </w:rPr>
        <w:t xml:space="preserve">The </w:t>
      </w:r>
      <w:r w:rsidR="00D67D19" w:rsidRPr="000576F1">
        <w:rPr>
          <w:rFonts w:ascii="Lato" w:hAnsi="Lato"/>
          <w:sz w:val="21"/>
          <w:szCs w:val="21"/>
        </w:rPr>
        <w:t>Governing Body</w:t>
      </w:r>
      <w:r w:rsidRPr="000576F1">
        <w:rPr>
          <w:rFonts w:ascii="Lato" w:hAnsi="Lato"/>
          <w:sz w:val="21"/>
          <w:szCs w:val="21"/>
        </w:rPr>
        <w:t xml:space="preserve"> will make decisions on requests for admissions outside the normal age group on the basis of the circumstances of each case and in the best interests of the child concerned. This will include taking account of:</w:t>
      </w:r>
    </w:p>
    <w:p w14:paraId="26BBE943" w14:textId="77777777" w:rsidR="00916F47" w:rsidRPr="000576F1" w:rsidRDefault="00916F47" w:rsidP="00916F47">
      <w:pPr>
        <w:pStyle w:val="ListParagraph"/>
        <w:numPr>
          <w:ilvl w:val="0"/>
          <w:numId w:val="17"/>
        </w:numPr>
        <w:spacing w:after="0" w:line="240" w:lineRule="auto"/>
        <w:jc w:val="both"/>
        <w:rPr>
          <w:rFonts w:ascii="Lato" w:hAnsi="Lato"/>
          <w:sz w:val="21"/>
          <w:szCs w:val="21"/>
        </w:rPr>
      </w:pPr>
      <w:r w:rsidRPr="000576F1">
        <w:rPr>
          <w:rFonts w:ascii="Lato" w:hAnsi="Lato"/>
          <w:sz w:val="21"/>
          <w:szCs w:val="21"/>
        </w:rPr>
        <w:t xml:space="preserve">the parent’s/carer’s views; </w:t>
      </w:r>
    </w:p>
    <w:p w14:paraId="11F0830A" w14:textId="77777777" w:rsidR="00916F47" w:rsidRPr="000576F1" w:rsidRDefault="00916F47" w:rsidP="00916F47">
      <w:pPr>
        <w:pStyle w:val="ListParagraph"/>
        <w:numPr>
          <w:ilvl w:val="0"/>
          <w:numId w:val="17"/>
        </w:numPr>
        <w:spacing w:after="0" w:line="240" w:lineRule="auto"/>
        <w:jc w:val="both"/>
        <w:rPr>
          <w:rFonts w:ascii="Lato" w:hAnsi="Lato"/>
          <w:sz w:val="21"/>
          <w:szCs w:val="21"/>
        </w:rPr>
      </w:pPr>
      <w:r w:rsidRPr="000576F1">
        <w:rPr>
          <w:rFonts w:ascii="Lato" w:hAnsi="Lato"/>
          <w:sz w:val="21"/>
          <w:szCs w:val="21"/>
        </w:rPr>
        <w:t xml:space="preserve">any information provided about the child’s academic, social and emotional development; </w:t>
      </w:r>
    </w:p>
    <w:p w14:paraId="52DFC5FD" w14:textId="77777777" w:rsidR="00916F47" w:rsidRPr="000576F1" w:rsidRDefault="00916F47" w:rsidP="00916F47">
      <w:pPr>
        <w:pStyle w:val="ListParagraph"/>
        <w:numPr>
          <w:ilvl w:val="0"/>
          <w:numId w:val="17"/>
        </w:numPr>
        <w:spacing w:after="0" w:line="240" w:lineRule="auto"/>
        <w:jc w:val="both"/>
        <w:rPr>
          <w:rFonts w:ascii="Lato" w:hAnsi="Lato"/>
          <w:sz w:val="21"/>
          <w:szCs w:val="21"/>
        </w:rPr>
      </w:pPr>
      <w:r w:rsidRPr="000576F1">
        <w:rPr>
          <w:rFonts w:ascii="Lato" w:hAnsi="Lato"/>
          <w:sz w:val="21"/>
          <w:szCs w:val="21"/>
        </w:rPr>
        <w:t xml:space="preserve">where relevant, their medical history and the views of a medical professional; </w:t>
      </w:r>
    </w:p>
    <w:p w14:paraId="6DBB4CF4" w14:textId="77777777" w:rsidR="00916F47" w:rsidRPr="000576F1" w:rsidRDefault="00916F47" w:rsidP="00916F47">
      <w:pPr>
        <w:pStyle w:val="ListParagraph"/>
        <w:numPr>
          <w:ilvl w:val="0"/>
          <w:numId w:val="17"/>
        </w:numPr>
        <w:spacing w:after="0" w:line="240" w:lineRule="auto"/>
        <w:jc w:val="both"/>
        <w:rPr>
          <w:rFonts w:ascii="Lato" w:hAnsi="Lato"/>
          <w:sz w:val="21"/>
          <w:szCs w:val="21"/>
        </w:rPr>
      </w:pPr>
      <w:r w:rsidRPr="000576F1">
        <w:rPr>
          <w:rFonts w:ascii="Lato" w:hAnsi="Lato"/>
          <w:sz w:val="21"/>
          <w:szCs w:val="21"/>
        </w:rPr>
        <w:t>whether they have previously been educated out of their normal age group; and</w:t>
      </w:r>
    </w:p>
    <w:p w14:paraId="458428DF" w14:textId="77777777" w:rsidR="00916F47" w:rsidRPr="000576F1" w:rsidRDefault="00916F47" w:rsidP="00916F47">
      <w:pPr>
        <w:pStyle w:val="ListParagraph"/>
        <w:numPr>
          <w:ilvl w:val="0"/>
          <w:numId w:val="17"/>
        </w:numPr>
        <w:spacing w:after="0" w:line="240" w:lineRule="auto"/>
        <w:jc w:val="both"/>
        <w:rPr>
          <w:rFonts w:ascii="Lato" w:hAnsi="Lato"/>
          <w:sz w:val="21"/>
          <w:szCs w:val="21"/>
        </w:rPr>
      </w:pPr>
      <w:r w:rsidRPr="000576F1">
        <w:rPr>
          <w:rFonts w:ascii="Lato" w:hAnsi="Lato"/>
          <w:sz w:val="21"/>
          <w:szCs w:val="21"/>
        </w:rPr>
        <w:t xml:space="preserve">where applicable, whether they may naturally have fallen into a lower age group if it were not for being born prematurely. </w:t>
      </w:r>
    </w:p>
    <w:p w14:paraId="7A20D2FE" w14:textId="77777777" w:rsidR="00916F47" w:rsidRPr="000576F1" w:rsidRDefault="00916F47" w:rsidP="00916F47">
      <w:pPr>
        <w:spacing w:after="0" w:line="240" w:lineRule="auto"/>
        <w:jc w:val="both"/>
        <w:rPr>
          <w:rFonts w:ascii="Lato" w:hAnsi="Lato"/>
          <w:sz w:val="21"/>
          <w:szCs w:val="21"/>
        </w:rPr>
      </w:pPr>
    </w:p>
    <w:p w14:paraId="584B4E43" w14:textId="5C8F9439" w:rsidR="00916F47" w:rsidRPr="00911899" w:rsidRDefault="00916F47" w:rsidP="00916F47">
      <w:pPr>
        <w:spacing w:after="0" w:line="240" w:lineRule="auto"/>
        <w:jc w:val="both"/>
        <w:rPr>
          <w:rFonts w:ascii="Lato" w:hAnsi="Lato"/>
          <w:sz w:val="21"/>
          <w:szCs w:val="21"/>
        </w:rPr>
      </w:pPr>
      <w:r w:rsidRPr="000576F1">
        <w:rPr>
          <w:rFonts w:ascii="Lato" w:hAnsi="Lato"/>
          <w:sz w:val="21"/>
          <w:szCs w:val="21"/>
        </w:rPr>
        <w:t xml:space="preserve">The </w:t>
      </w:r>
      <w:r w:rsidR="000576F1" w:rsidRPr="000576F1">
        <w:rPr>
          <w:rFonts w:ascii="Lato" w:hAnsi="Lato"/>
          <w:sz w:val="21"/>
          <w:szCs w:val="21"/>
        </w:rPr>
        <w:t>Governing Body</w:t>
      </w:r>
      <w:r w:rsidRPr="000576F1">
        <w:rPr>
          <w:rFonts w:ascii="Lato" w:hAnsi="Lato"/>
          <w:sz w:val="21"/>
          <w:szCs w:val="21"/>
        </w:rPr>
        <w:t xml:space="preserve"> will also take account of the views of the headteacher in assessing the request. When informing the parent/carer of their decision on the year group the child should be admitted to, the </w:t>
      </w:r>
      <w:r w:rsidR="00D67D19" w:rsidRPr="000576F1">
        <w:rPr>
          <w:rFonts w:ascii="Lato" w:hAnsi="Lato"/>
          <w:sz w:val="21"/>
          <w:szCs w:val="21"/>
        </w:rPr>
        <w:t>Governing Body</w:t>
      </w:r>
      <w:r w:rsidRPr="000576F1">
        <w:rPr>
          <w:rFonts w:ascii="Lato" w:hAnsi="Lato"/>
          <w:sz w:val="21"/>
          <w:szCs w:val="21"/>
        </w:rPr>
        <w:t xml:space="preserve"> will set out clearly the reasons for the decision.</w:t>
      </w:r>
    </w:p>
    <w:p w14:paraId="5C064112" w14:textId="77777777" w:rsidR="00916F47" w:rsidRPr="00911899" w:rsidRDefault="00916F47" w:rsidP="00916F47">
      <w:pPr>
        <w:spacing w:after="0" w:line="240" w:lineRule="auto"/>
        <w:jc w:val="both"/>
        <w:rPr>
          <w:rFonts w:ascii="Lato" w:hAnsi="Lato"/>
          <w:sz w:val="21"/>
          <w:szCs w:val="21"/>
        </w:rPr>
      </w:pPr>
    </w:p>
    <w:p w14:paraId="4B17213A" w14:textId="72A53A5B" w:rsidR="00916F47" w:rsidRPr="00911899" w:rsidRDefault="000A71DB" w:rsidP="00916F47">
      <w:pPr>
        <w:spacing w:after="0" w:line="240" w:lineRule="auto"/>
        <w:jc w:val="both"/>
        <w:rPr>
          <w:rFonts w:ascii="Lato" w:hAnsi="Lato"/>
          <w:sz w:val="21"/>
          <w:szCs w:val="21"/>
        </w:rPr>
      </w:pPr>
      <w:r w:rsidRPr="00911899">
        <w:rPr>
          <w:rFonts w:ascii="Lato" w:hAnsi="Lato"/>
          <w:sz w:val="21"/>
          <w:szCs w:val="21"/>
        </w:rPr>
        <w:t xml:space="preserve">You </w:t>
      </w:r>
      <w:r w:rsidR="00916F47" w:rsidRPr="00911899">
        <w:rPr>
          <w:rFonts w:ascii="Lato" w:hAnsi="Lato"/>
          <w:sz w:val="21"/>
          <w:szCs w:val="21"/>
        </w:rPr>
        <w:t xml:space="preserve">should request such a </w:t>
      </w:r>
      <w:r w:rsidR="009B3E75">
        <w:rPr>
          <w:rFonts w:ascii="Lato" w:hAnsi="Lato"/>
          <w:sz w:val="21"/>
          <w:szCs w:val="21"/>
        </w:rPr>
        <w:t>delay</w:t>
      </w:r>
      <w:r w:rsidR="00916F47" w:rsidRPr="00911899">
        <w:rPr>
          <w:rFonts w:ascii="Lato" w:hAnsi="Lato"/>
          <w:sz w:val="21"/>
          <w:szCs w:val="21"/>
        </w:rPr>
        <w:t xml:space="preserve"> as part of the normal admissions round where possible. As such:</w:t>
      </w:r>
    </w:p>
    <w:p w14:paraId="51629612" w14:textId="29890ADF" w:rsidR="00916F47" w:rsidRPr="00911899" w:rsidRDefault="00916F47" w:rsidP="00916F47">
      <w:pPr>
        <w:pStyle w:val="ListParagraph"/>
        <w:numPr>
          <w:ilvl w:val="0"/>
          <w:numId w:val="48"/>
        </w:numPr>
        <w:spacing w:after="0" w:line="240" w:lineRule="auto"/>
        <w:jc w:val="both"/>
        <w:rPr>
          <w:rFonts w:ascii="Lato" w:hAnsi="Lato"/>
          <w:sz w:val="21"/>
          <w:szCs w:val="21"/>
        </w:rPr>
      </w:pPr>
      <w:r w:rsidRPr="00911899">
        <w:rPr>
          <w:rFonts w:ascii="Lato" w:hAnsi="Lato"/>
          <w:sz w:val="21"/>
          <w:szCs w:val="21"/>
        </w:rPr>
        <w:t xml:space="preserve">parents/carers wishing to </w:t>
      </w:r>
      <w:r w:rsidR="009B3E75">
        <w:rPr>
          <w:rFonts w:ascii="Lato" w:hAnsi="Lato"/>
          <w:sz w:val="21"/>
          <w:szCs w:val="21"/>
        </w:rPr>
        <w:t>delay</w:t>
      </w:r>
      <w:r w:rsidRPr="00911899">
        <w:rPr>
          <w:rFonts w:ascii="Lato" w:hAnsi="Lato"/>
          <w:sz w:val="21"/>
          <w:szCs w:val="21"/>
        </w:rPr>
        <w:t xml:space="preserve"> admission should still apply for a school place at the normal time – i.e. by </w:t>
      </w:r>
      <w:r w:rsidR="00ED3DA1" w:rsidRPr="00911899">
        <w:rPr>
          <w:rFonts w:ascii="Lato" w:hAnsi="Lato"/>
          <w:sz w:val="21"/>
        </w:rPr>
        <w:t>15 January 20</w:t>
      </w:r>
      <w:r w:rsidR="001434F3" w:rsidRPr="00911899">
        <w:rPr>
          <w:rFonts w:ascii="Lato" w:hAnsi="Lato"/>
          <w:sz w:val="21"/>
        </w:rPr>
        <w:t>21</w:t>
      </w:r>
      <w:r w:rsidRPr="00911899">
        <w:rPr>
          <w:rFonts w:ascii="Lato" w:hAnsi="Lato"/>
          <w:sz w:val="21"/>
          <w:szCs w:val="21"/>
        </w:rPr>
        <w:t>; and</w:t>
      </w:r>
    </w:p>
    <w:p w14:paraId="4E240EE0" w14:textId="1371A006" w:rsidR="00916F47" w:rsidRPr="00911899" w:rsidRDefault="00916F47" w:rsidP="00916F47">
      <w:pPr>
        <w:pStyle w:val="ListParagraph"/>
        <w:numPr>
          <w:ilvl w:val="0"/>
          <w:numId w:val="48"/>
        </w:numPr>
        <w:spacing w:after="0" w:line="240" w:lineRule="auto"/>
        <w:jc w:val="both"/>
        <w:rPr>
          <w:rFonts w:ascii="Lato" w:hAnsi="Lato"/>
          <w:sz w:val="21"/>
          <w:szCs w:val="21"/>
        </w:rPr>
      </w:pPr>
      <w:r w:rsidRPr="00911899">
        <w:rPr>
          <w:rFonts w:ascii="Lato" w:hAnsi="Lato"/>
          <w:sz w:val="21"/>
          <w:szCs w:val="21"/>
        </w:rPr>
        <w:t xml:space="preserve">by the same deadline, the parent/carer should also submit a written </w:t>
      </w:r>
      <w:r w:rsidR="009B3E75">
        <w:rPr>
          <w:rFonts w:ascii="Lato" w:hAnsi="Lato"/>
          <w:sz w:val="21"/>
          <w:szCs w:val="21"/>
        </w:rPr>
        <w:t>delayed admission</w:t>
      </w:r>
      <w:r w:rsidRPr="00911899">
        <w:rPr>
          <w:rFonts w:ascii="Lato" w:hAnsi="Lato"/>
          <w:sz w:val="21"/>
          <w:szCs w:val="21"/>
        </w:rPr>
        <w:t xml:space="preserve"> request to the headteacher of the school</w:t>
      </w:r>
      <w:r w:rsidR="00845016" w:rsidRPr="00911899">
        <w:rPr>
          <w:rFonts w:ascii="Lato" w:hAnsi="Lato"/>
          <w:sz w:val="21"/>
          <w:szCs w:val="21"/>
        </w:rPr>
        <w:t xml:space="preserve"> </w:t>
      </w:r>
      <w:r w:rsidRPr="00911899">
        <w:rPr>
          <w:rFonts w:ascii="Lato" w:hAnsi="Lato"/>
          <w:sz w:val="21"/>
          <w:szCs w:val="21"/>
        </w:rPr>
        <w:t xml:space="preserve">together with any supporting evidence that the parent/carer wishes to be taken into account. </w:t>
      </w:r>
    </w:p>
    <w:p w14:paraId="2ABB14D3" w14:textId="77777777" w:rsidR="00FF40F4" w:rsidRPr="00911899" w:rsidRDefault="00916F47" w:rsidP="00916F47">
      <w:pPr>
        <w:spacing w:after="0" w:line="240" w:lineRule="auto"/>
        <w:jc w:val="both"/>
        <w:rPr>
          <w:rFonts w:ascii="Lato" w:hAnsi="Lato"/>
          <w:sz w:val="21"/>
          <w:szCs w:val="21"/>
        </w:rPr>
      </w:pPr>
      <w:r w:rsidRPr="00911899">
        <w:rPr>
          <w:rFonts w:ascii="Lato" w:hAnsi="Lato"/>
          <w:sz w:val="21"/>
          <w:szCs w:val="21"/>
        </w:rPr>
        <w:t xml:space="preserve">This will allow requests to be considered prior to National Offer Day. </w:t>
      </w:r>
    </w:p>
    <w:p w14:paraId="2900737E" w14:textId="77777777" w:rsidR="00FF40F4" w:rsidRPr="00911899" w:rsidRDefault="00FF40F4" w:rsidP="00916F47">
      <w:pPr>
        <w:spacing w:after="0" w:line="240" w:lineRule="auto"/>
        <w:jc w:val="both"/>
        <w:rPr>
          <w:rFonts w:ascii="Lato" w:hAnsi="Lato"/>
          <w:sz w:val="21"/>
          <w:szCs w:val="21"/>
        </w:rPr>
      </w:pPr>
    </w:p>
    <w:p w14:paraId="115B74C1" w14:textId="7E1337EF" w:rsidR="00FF40F4" w:rsidRPr="00911899" w:rsidRDefault="00916F47" w:rsidP="00916F47">
      <w:pPr>
        <w:spacing w:after="0" w:line="240" w:lineRule="auto"/>
        <w:jc w:val="both"/>
        <w:rPr>
          <w:rFonts w:ascii="Lato" w:hAnsi="Lato"/>
          <w:sz w:val="21"/>
          <w:szCs w:val="21"/>
        </w:rPr>
      </w:pPr>
      <w:r w:rsidRPr="00911899">
        <w:rPr>
          <w:rFonts w:ascii="Lato" w:hAnsi="Lato"/>
          <w:sz w:val="21"/>
          <w:szCs w:val="21"/>
          <w:u w:val="single"/>
        </w:rPr>
        <w:t>If the request is approved,</w:t>
      </w:r>
      <w:r w:rsidRPr="00911899">
        <w:rPr>
          <w:rFonts w:ascii="Lato" w:hAnsi="Lato"/>
          <w:sz w:val="21"/>
          <w:szCs w:val="21"/>
        </w:rPr>
        <w:t xml:space="preserve"> then the application and preferences originally submitted </w:t>
      </w:r>
      <w:r w:rsidR="003F6FC1" w:rsidRPr="00911899">
        <w:rPr>
          <w:rFonts w:ascii="Lato" w:hAnsi="Lato"/>
          <w:sz w:val="21"/>
        </w:rPr>
        <w:t>as part of your home local authority’s application process will be withdrawn</w:t>
      </w:r>
      <w:r w:rsidR="00FF40F4" w:rsidRPr="00911899">
        <w:rPr>
          <w:rFonts w:ascii="Lato" w:hAnsi="Lato"/>
          <w:sz w:val="21"/>
        </w:rPr>
        <w:t xml:space="preserve"> </w:t>
      </w:r>
      <w:r w:rsidRPr="00911899">
        <w:rPr>
          <w:rFonts w:ascii="Lato" w:hAnsi="Lato"/>
          <w:sz w:val="21"/>
          <w:szCs w:val="21"/>
        </w:rPr>
        <w:t xml:space="preserve">and </w:t>
      </w:r>
      <w:r w:rsidR="003F6FC1" w:rsidRPr="00911899">
        <w:rPr>
          <w:rFonts w:ascii="Lato" w:hAnsi="Lato"/>
          <w:sz w:val="21"/>
        </w:rPr>
        <w:t>no</w:t>
      </w:r>
      <w:r w:rsidRPr="00911899">
        <w:rPr>
          <w:rFonts w:ascii="Lato" w:hAnsi="Lato"/>
          <w:sz w:val="21"/>
          <w:szCs w:val="21"/>
        </w:rPr>
        <w:t xml:space="preserve"> decision will be made on the basis of the original application. </w:t>
      </w:r>
      <w:r w:rsidR="003F6FC1" w:rsidRPr="00911899">
        <w:rPr>
          <w:rFonts w:ascii="Lato" w:hAnsi="Lato"/>
          <w:b/>
          <w:sz w:val="21"/>
          <w:u w:val="single"/>
        </w:rPr>
        <w:t xml:space="preserve">Please note, a place will not be reserved for your child: where </w:t>
      </w:r>
      <w:r w:rsidR="009B3E75">
        <w:rPr>
          <w:rFonts w:ascii="Lato" w:hAnsi="Lato"/>
          <w:b/>
          <w:sz w:val="21"/>
          <w:u w:val="single"/>
        </w:rPr>
        <w:t>delayed admission</w:t>
      </w:r>
      <w:r w:rsidR="003F6FC1" w:rsidRPr="00911899">
        <w:rPr>
          <w:rFonts w:ascii="Lato" w:hAnsi="Lato"/>
          <w:b/>
          <w:sz w:val="21"/>
          <w:u w:val="single"/>
        </w:rPr>
        <w:t xml:space="preserve"> is granted, parents/carers must then reapply for a Reception place in the next admissions round (i.e. for a place in September 202</w:t>
      </w:r>
      <w:r w:rsidR="001434F3" w:rsidRPr="00911899">
        <w:rPr>
          <w:rFonts w:ascii="Lato" w:hAnsi="Lato"/>
          <w:b/>
          <w:sz w:val="21"/>
          <w:u w:val="single"/>
        </w:rPr>
        <w:t>2</w:t>
      </w:r>
      <w:r w:rsidR="003F6FC1" w:rsidRPr="00911899">
        <w:rPr>
          <w:rFonts w:ascii="Lato" w:hAnsi="Lato"/>
          <w:b/>
          <w:sz w:val="21"/>
          <w:u w:val="single"/>
        </w:rPr>
        <w:t>) alongside children who are one school year younger.</w:t>
      </w:r>
      <w:r w:rsidR="003F6FC1" w:rsidRPr="00911899">
        <w:rPr>
          <w:rFonts w:ascii="Lato" w:hAnsi="Lato"/>
          <w:sz w:val="21"/>
        </w:rPr>
        <w:t xml:space="preserve"> Parents/carers should make it clear </w:t>
      </w:r>
      <w:r w:rsidR="009B3E75">
        <w:rPr>
          <w:rFonts w:ascii="Lato" w:hAnsi="Lato"/>
          <w:sz w:val="21"/>
        </w:rPr>
        <w:t>in their fresh application that delayed admission</w:t>
      </w:r>
      <w:r w:rsidR="003F6FC1" w:rsidRPr="00911899">
        <w:rPr>
          <w:rFonts w:ascii="Lato" w:hAnsi="Lato"/>
          <w:sz w:val="21"/>
        </w:rPr>
        <w:t xml:space="preserve"> has previously been agreed</w:t>
      </w:r>
      <w:r w:rsidR="00932C1B" w:rsidRPr="00911899">
        <w:rPr>
          <w:rFonts w:ascii="Lato" w:hAnsi="Lato"/>
          <w:sz w:val="21"/>
        </w:rPr>
        <w:t>.</w:t>
      </w:r>
      <w:r w:rsidR="003F6FC1" w:rsidRPr="00911899">
        <w:rPr>
          <w:rStyle w:val="FootnoteReference"/>
          <w:rFonts w:ascii="Lato" w:hAnsi="Lato"/>
          <w:sz w:val="21"/>
        </w:rPr>
        <w:footnoteReference w:id="7"/>
      </w:r>
      <w:r w:rsidR="003F6FC1" w:rsidRPr="00911899">
        <w:rPr>
          <w:rFonts w:ascii="Lato" w:hAnsi="Lato"/>
          <w:sz w:val="21"/>
        </w:rPr>
        <w:t xml:space="preserve"> The fresh application will be considered in accordance with school’s 20</w:t>
      </w:r>
      <w:r w:rsidR="001434F3" w:rsidRPr="00911899">
        <w:rPr>
          <w:rFonts w:ascii="Lato" w:hAnsi="Lato"/>
          <w:sz w:val="21"/>
        </w:rPr>
        <w:t>22</w:t>
      </w:r>
      <w:r w:rsidR="003F6FC1" w:rsidRPr="00911899">
        <w:rPr>
          <w:rFonts w:ascii="Lato" w:hAnsi="Lato"/>
          <w:sz w:val="21"/>
        </w:rPr>
        <w:t>/2</w:t>
      </w:r>
      <w:r w:rsidR="001434F3" w:rsidRPr="00911899">
        <w:rPr>
          <w:rFonts w:ascii="Lato" w:hAnsi="Lato"/>
          <w:sz w:val="21"/>
        </w:rPr>
        <w:t>3</w:t>
      </w:r>
      <w:r w:rsidR="003F6FC1" w:rsidRPr="00911899">
        <w:rPr>
          <w:rFonts w:ascii="Lato" w:hAnsi="Lato"/>
          <w:sz w:val="21"/>
        </w:rPr>
        <w:t xml:space="preserve"> admissions policy</w:t>
      </w:r>
      <w:r w:rsidR="00A53362" w:rsidRPr="00911899">
        <w:rPr>
          <w:rFonts w:ascii="Lato" w:hAnsi="Lato"/>
          <w:sz w:val="21"/>
        </w:rPr>
        <w:t xml:space="preserve"> as part of the </w:t>
      </w:r>
      <w:r w:rsidR="00932C1B" w:rsidRPr="00911899">
        <w:rPr>
          <w:rFonts w:ascii="Lato" w:hAnsi="Lato"/>
          <w:sz w:val="21"/>
        </w:rPr>
        <w:t>normal</w:t>
      </w:r>
      <w:r w:rsidR="00A53362" w:rsidRPr="00911899">
        <w:rPr>
          <w:rFonts w:ascii="Lato" w:hAnsi="Lato"/>
          <w:sz w:val="21"/>
        </w:rPr>
        <w:t xml:space="preserve"> admissions round</w:t>
      </w:r>
      <w:r w:rsidR="00A53362" w:rsidRPr="00911899">
        <w:rPr>
          <w:rStyle w:val="FootnoteReference"/>
          <w:rFonts w:ascii="Lato" w:hAnsi="Lato"/>
          <w:sz w:val="21"/>
        </w:rPr>
        <w:footnoteReference w:id="8"/>
      </w:r>
      <w:r w:rsidR="00A53362" w:rsidRPr="00911899">
        <w:rPr>
          <w:rFonts w:ascii="Lato" w:hAnsi="Lato"/>
          <w:sz w:val="21"/>
        </w:rPr>
        <w:t xml:space="preserve"> and on the basis of the admission arrangements outlined in the school’s 202</w:t>
      </w:r>
      <w:r w:rsidR="001434F3" w:rsidRPr="00911899">
        <w:rPr>
          <w:rFonts w:ascii="Lato" w:hAnsi="Lato"/>
          <w:sz w:val="21"/>
        </w:rPr>
        <w:t>2</w:t>
      </w:r>
      <w:r w:rsidR="00A53362" w:rsidRPr="00911899">
        <w:rPr>
          <w:rFonts w:ascii="Lato" w:hAnsi="Lato"/>
          <w:sz w:val="21"/>
        </w:rPr>
        <w:t>/2</w:t>
      </w:r>
      <w:r w:rsidR="001434F3" w:rsidRPr="00911899">
        <w:rPr>
          <w:rFonts w:ascii="Lato" w:hAnsi="Lato"/>
          <w:sz w:val="21"/>
        </w:rPr>
        <w:t>3</w:t>
      </w:r>
      <w:r w:rsidR="00A53362" w:rsidRPr="00911899">
        <w:rPr>
          <w:rFonts w:ascii="Lato" w:hAnsi="Lato"/>
          <w:sz w:val="21"/>
        </w:rPr>
        <w:t xml:space="preserve"> policy, including the application of oversubscription criteria. The </w:t>
      </w:r>
      <w:r w:rsidR="000576F1">
        <w:rPr>
          <w:rFonts w:ascii="Lato" w:hAnsi="Lato"/>
          <w:sz w:val="21"/>
        </w:rPr>
        <w:t xml:space="preserve">school </w:t>
      </w:r>
      <w:r w:rsidR="00A53362" w:rsidRPr="00911899">
        <w:rPr>
          <w:rFonts w:ascii="Lato" w:hAnsi="Lato"/>
          <w:sz w:val="21"/>
        </w:rPr>
        <w:t>will not give the application lower priority on the basis that the child is being admitted out of their normal age group</w:t>
      </w:r>
      <w:r w:rsidR="00A53362" w:rsidRPr="00911899">
        <w:rPr>
          <w:rFonts w:ascii="Lato" w:hAnsi="Lato"/>
          <w:sz w:val="21"/>
          <w:szCs w:val="21"/>
        </w:rPr>
        <w:t>.</w:t>
      </w:r>
      <w:r w:rsidR="00FF40F4" w:rsidRPr="00911899">
        <w:rPr>
          <w:rFonts w:ascii="Lato" w:hAnsi="Lato"/>
          <w:sz w:val="21"/>
          <w:szCs w:val="21"/>
        </w:rPr>
        <w:t xml:space="preserve"> </w:t>
      </w:r>
    </w:p>
    <w:p w14:paraId="595C7D5F" w14:textId="77777777" w:rsidR="00FF40F4" w:rsidRPr="00911899" w:rsidRDefault="00FF40F4" w:rsidP="00916F47">
      <w:pPr>
        <w:spacing w:after="0" w:line="240" w:lineRule="auto"/>
        <w:jc w:val="both"/>
        <w:rPr>
          <w:rFonts w:ascii="Lato" w:hAnsi="Lato"/>
          <w:sz w:val="21"/>
          <w:szCs w:val="21"/>
        </w:rPr>
      </w:pPr>
    </w:p>
    <w:p w14:paraId="4C427B28" w14:textId="77777777" w:rsidR="00FF40F4" w:rsidRPr="00911899" w:rsidRDefault="00916F47" w:rsidP="00916F47">
      <w:pPr>
        <w:spacing w:after="0" w:line="240" w:lineRule="auto"/>
        <w:jc w:val="both"/>
        <w:rPr>
          <w:rFonts w:ascii="Lato" w:hAnsi="Lato"/>
          <w:sz w:val="21"/>
          <w:szCs w:val="21"/>
        </w:rPr>
      </w:pPr>
      <w:r w:rsidRPr="00911899">
        <w:rPr>
          <w:rFonts w:ascii="Lato" w:hAnsi="Lato"/>
          <w:sz w:val="21"/>
          <w:szCs w:val="21"/>
          <w:u w:val="single"/>
        </w:rPr>
        <w:t>If a request is not approved</w:t>
      </w:r>
      <w:r w:rsidRPr="00911899">
        <w:rPr>
          <w:rFonts w:ascii="Lato" w:hAnsi="Lato"/>
          <w:sz w:val="21"/>
          <w:szCs w:val="21"/>
        </w:rPr>
        <w:t xml:space="preserve">, parents/carers </w:t>
      </w:r>
      <w:r w:rsidR="003F6FC1" w:rsidRPr="00911899">
        <w:rPr>
          <w:rFonts w:ascii="Lato" w:hAnsi="Lato"/>
          <w:sz w:val="21"/>
        </w:rPr>
        <w:t>will be notified by their home local authority of the result of their original application in the usual way</w:t>
      </w:r>
      <w:r w:rsidR="003F6FC1" w:rsidRPr="00911899">
        <w:rPr>
          <w:rFonts w:ascii="Lato" w:hAnsi="Lato"/>
          <w:sz w:val="21"/>
          <w:szCs w:val="21"/>
        </w:rPr>
        <w:t>.</w:t>
      </w:r>
      <w:r w:rsidRPr="00911899">
        <w:rPr>
          <w:rFonts w:ascii="Lato" w:hAnsi="Lato"/>
          <w:sz w:val="21"/>
          <w:szCs w:val="21"/>
        </w:rPr>
        <w:t xml:space="preserve"> </w:t>
      </w:r>
    </w:p>
    <w:p w14:paraId="74CED2A8" w14:textId="77777777" w:rsidR="00FF40F4" w:rsidRPr="00911899" w:rsidRDefault="00FF40F4" w:rsidP="00916F47">
      <w:pPr>
        <w:spacing w:after="0" w:line="240" w:lineRule="auto"/>
        <w:jc w:val="both"/>
        <w:rPr>
          <w:rFonts w:ascii="Lato" w:hAnsi="Lato"/>
          <w:sz w:val="21"/>
          <w:szCs w:val="21"/>
        </w:rPr>
      </w:pPr>
    </w:p>
    <w:p w14:paraId="7566C8AA" w14:textId="5F2FB5D1" w:rsidR="00894002" w:rsidRPr="00911899" w:rsidRDefault="00894002" w:rsidP="00894002">
      <w:pPr>
        <w:spacing w:after="0" w:line="240" w:lineRule="auto"/>
        <w:jc w:val="both"/>
        <w:rPr>
          <w:rFonts w:ascii="Lato" w:hAnsi="Lato"/>
          <w:sz w:val="21"/>
          <w:szCs w:val="21"/>
        </w:rPr>
      </w:pPr>
      <w:r w:rsidRPr="00911899">
        <w:rPr>
          <w:rFonts w:ascii="Lato" w:hAnsi="Lato"/>
          <w:sz w:val="21"/>
          <w:szCs w:val="21"/>
        </w:rPr>
        <w:t xml:space="preserve">We will endeavour to process requests to </w:t>
      </w:r>
      <w:r w:rsidR="009B3E75">
        <w:rPr>
          <w:rFonts w:ascii="Lato" w:hAnsi="Lato"/>
          <w:sz w:val="21"/>
          <w:szCs w:val="21"/>
        </w:rPr>
        <w:t>delay admission</w:t>
      </w:r>
      <w:r w:rsidRPr="00911899">
        <w:rPr>
          <w:rFonts w:ascii="Lato" w:hAnsi="Lato"/>
          <w:sz w:val="21"/>
          <w:szCs w:val="21"/>
        </w:rPr>
        <w:t xml:space="preserve"> received after </w:t>
      </w:r>
      <w:r w:rsidRPr="00911899">
        <w:rPr>
          <w:rFonts w:ascii="Lato" w:hAnsi="Lato"/>
          <w:sz w:val="21"/>
        </w:rPr>
        <w:t>15 January 2021</w:t>
      </w:r>
      <w:r w:rsidRPr="00911899">
        <w:rPr>
          <w:rFonts w:ascii="Lato" w:hAnsi="Lato"/>
          <w:sz w:val="21"/>
          <w:szCs w:val="21"/>
        </w:rPr>
        <w:t xml:space="preserve"> within </w:t>
      </w:r>
      <w:r w:rsidR="00047162">
        <w:rPr>
          <w:rFonts w:ascii="Lato" w:hAnsi="Lato"/>
          <w:sz w:val="21"/>
          <w:szCs w:val="21"/>
        </w:rPr>
        <w:t xml:space="preserve">15 working days </w:t>
      </w:r>
      <w:r w:rsidRPr="00911899">
        <w:rPr>
          <w:rFonts w:ascii="Lato" w:hAnsi="Lato"/>
          <w:sz w:val="21"/>
          <w:szCs w:val="21"/>
        </w:rPr>
        <w:t xml:space="preserve">from receipt. </w:t>
      </w:r>
      <w:r w:rsidRPr="00911899">
        <w:rPr>
          <w:rFonts w:ascii="Lato" w:hAnsi="Lato"/>
          <w:sz w:val="21"/>
        </w:rPr>
        <w:t>If the request is approved, any offer received as part of the normal admissions round will be withdrawn</w:t>
      </w:r>
      <w:r w:rsidRPr="00911899">
        <w:rPr>
          <w:rFonts w:ascii="Lato" w:hAnsi="Lato"/>
          <w:sz w:val="21"/>
          <w:szCs w:val="21"/>
        </w:rPr>
        <w:t xml:space="preserve">. </w:t>
      </w:r>
    </w:p>
    <w:p w14:paraId="47AA2179" w14:textId="77777777" w:rsidR="00916F47" w:rsidRPr="00911899" w:rsidRDefault="00916F47" w:rsidP="00916F47">
      <w:pPr>
        <w:spacing w:after="0" w:line="240" w:lineRule="auto"/>
        <w:jc w:val="both"/>
        <w:rPr>
          <w:rFonts w:ascii="Lato" w:hAnsi="Lato"/>
          <w:sz w:val="21"/>
          <w:szCs w:val="21"/>
        </w:rPr>
      </w:pPr>
    </w:p>
    <w:p w14:paraId="64D303A9" w14:textId="400AD5D7" w:rsidR="00916F47" w:rsidRPr="00911899" w:rsidRDefault="00916F47" w:rsidP="00916F47">
      <w:pPr>
        <w:spacing w:after="0" w:line="240" w:lineRule="auto"/>
        <w:jc w:val="both"/>
        <w:rPr>
          <w:rFonts w:ascii="Lato" w:hAnsi="Lato"/>
          <w:sz w:val="21"/>
          <w:szCs w:val="21"/>
        </w:rPr>
      </w:pPr>
      <w:r w:rsidRPr="00911899">
        <w:rPr>
          <w:rFonts w:ascii="Lato" w:hAnsi="Lato"/>
          <w:sz w:val="21"/>
          <w:szCs w:val="21"/>
        </w:rPr>
        <w:t xml:space="preserve">Should </w:t>
      </w:r>
      <w:r w:rsidRPr="000576F1">
        <w:rPr>
          <w:rFonts w:ascii="Lato" w:hAnsi="Lato"/>
          <w:sz w:val="21"/>
          <w:szCs w:val="21"/>
        </w:rPr>
        <w:t xml:space="preserve">parents/carers disagree with a decision to refuse their request, they should put their complaint in writing and follow the </w:t>
      </w:r>
      <w:r w:rsidR="000576F1" w:rsidRPr="000576F1">
        <w:rPr>
          <w:rFonts w:ascii="Lato" w:hAnsi="Lato"/>
          <w:sz w:val="21"/>
          <w:szCs w:val="21"/>
        </w:rPr>
        <w:t>Governing Body’s</w:t>
      </w:r>
      <w:r w:rsidRPr="000576F1">
        <w:rPr>
          <w:rFonts w:ascii="Lato" w:hAnsi="Lato"/>
          <w:sz w:val="21"/>
          <w:szCs w:val="21"/>
        </w:rPr>
        <w:t xml:space="preserve"> complaints policy: whilst parents/carers have a statutory right to appeal against the refusal of a place at a school for which</w:t>
      </w:r>
      <w:r w:rsidRPr="00911899">
        <w:rPr>
          <w:rFonts w:ascii="Lato" w:hAnsi="Lato"/>
          <w:sz w:val="21"/>
          <w:szCs w:val="21"/>
        </w:rPr>
        <w:t xml:space="preserve"> they have applied, this right does not apply if they are offered a place at the school but it is not in their preferred age group.</w:t>
      </w:r>
    </w:p>
    <w:p w14:paraId="2BB37AA5" w14:textId="77777777" w:rsidR="00030F27" w:rsidRPr="00911899" w:rsidRDefault="00030F27" w:rsidP="00030F27">
      <w:pPr>
        <w:spacing w:after="0" w:line="240" w:lineRule="auto"/>
        <w:jc w:val="both"/>
        <w:rPr>
          <w:rFonts w:ascii="Lato" w:hAnsi="Lato"/>
          <w:sz w:val="21"/>
          <w:szCs w:val="21"/>
        </w:rPr>
      </w:pPr>
    </w:p>
    <w:p w14:paraId="1F74D8E5" w14:textId="77777777" w:rsidR="00B15617" w:rsidRPr="00911899" w:rsidRDefault="00A11C13" w:rsidP="00030F27">
      <w:pPr>
        <w:pStyle w:val="ListParagraph"/>
        <w:numPr>
          <w:ilvl w:val="0"/>
          <w:numId w:val="26"/>
        </w:numPr>
        <w:autoSpaceDE w:val="0"/>
        <w:autoSpaceDN w:val="0"/>
        <w:adjustRightInd w:val="0"/>
        <w:spacing w:after="0" w:line="240" w:lineRule="auto"/>
        <w:jc w:val="both"/>
        <w:rPr>
          <w:rFonts w:ascii="Lato" w:hAnsi="Lato" w:cs="Comic Sans MS"/>
          <w:b/>
          <w:color w:val="C00000"/>
          <w:sz w:val="21"/>
          <w:szCs w:val="21"/>
        </w:rPr>
      </w:pPr>
      <w:r w:rsidRPr="00911899">
        <w:rPr>
          <w:rFonts w:ascii="Lato" w:hAnsi="Lato" w:cs="Comic Sans MS"/>
          <w:b/>
          <w:color w:val="C00000"/>
          <w:sz w:val="21"/>
          <w:szCs w:val="21"/>
        </w:rPr>
        <w:t>Accelerated a</w:t>
      </w:r>
      <w:r w:rsidR="00781076" w:rsidRPr="00911899">
        <w:rPr>
          <w:rFonts w:ascii="Lato" w:hAnsi="Lato" w:cs="Comic Sans MS"/>
          <w:b/>
          <w:color w:val="C00000"/>
          <w:sz w:val="21"/>
          <w:szCs w:val="21"/>
        </w:rPr>
        <w:t>dmission</w:t>
      </w:r>
    </w:p>
    <w:p w14:paraId="60B19192" w14:textId="77777777" w:rsidR="00D67D18" w:rsidRPr="00911899" w:rsidRDefault="00D67D18" w:rsidP="00030F27">
      <w:pPr>
        <w:pStyle w:val="ListParagraph"/>
        <w:autoSpaceDE w:val="0"/>
        <w:autoSpaceDN w:val="0"/>
        <w:adjustRightInd w:val="0"/>
        <w:spacing w:after="0" w:line="240" w:lineRule="auto"/>
        <w:ind w:left="1080"/>
        <w:jc w:val="both"/>
        <w:rPr>
          <w:rFonts w:ascii="Lato" w:hAnsi="Lato" w:cs="Comic Sans MS"/>
          <w:b/>
          <w:color w:val="C00000"/>
          <w:sz w:val="21"/>
          <w:szCs w:val="21"/>
        </w:rPr>
      </w:pPr>
    </w:p>
    <w:p w14:paraId="172A79B7" w14:textId="0D3738A1" w:rsidR="007D0376" w:rsidRPr="00911899" w:rsidRDefault="00A446D9" w:rsidP="00030F27">
      <w:pPr>
        <w:spacing w:after="0" w:line="240" w:lineRule="auto"/>
        <w:jc w:val="both"/>
        <w:rPr>
          <w:rFonts w:ascii="Lato" w:hAnsi="Lato"/>
          <w:sz w:val="21"/>
          <w:szCs w:val="21"/>
        </w:rPr>
      </w:pPr>
      <w:r w:rsidRPr="00911899">
        <w:rPr>
          <w:rFonts w:ascii="Lato" w:hAnsi="Lato"/>
          <w:sz w:val="21"/>
          <w:szCs w:val="21"/>
        </w:rPr>
        <w:t>Exceptionally, a</w:t>
      </w:r>
      <w:r w:rsidR="00781076" w:rsidRPr="00911899">
        <w:rPr>
          <w:rFonts w:ascii="Lato" w:hAnsi="Lato"/>
          <w:sz w:val="21"/>
          <w:szCs w:val="21"/>
        </w:rPr>
        <w:t xml:space="preserve">pplicants may seek a place for their child </w:t>
      </w:r>
      <w:r w:rsidRPr="00911899">
        <w:rPr>
          <w:rFonts w:ascii="Lato" w:hAnsi="Lato"/>
          <w:sz w:val="21"/>
          <w:szCs w:val="21"/>
        </w:rPr>
        <w:t>in a higher</w:t>
      </w:r>
      <w:r w:rsidR="00781076" w:rsidRPr="00911899">
        <w:rPr>
          <w:rFonts w:ascii="Lato" w:hAnsi="Lato"/>
          <w:sz w:val="21"/>
          <w:szCs w:val="21"/>
        </w:rPr>
        <w:t xml:space="preserve"> age group than their </w:t>
      </w:r>
      <w:r w:rsidRPr="00911899">
        <w:rPr>
          <w:rFonts w:ascii="Lato" w:hAnsi="Lato"/>
          <w:sz w:val="21"/>
          <w:szCs w:val="21"/>
        </w:rPr>
        <w:t xml:space="preserve">usual </w:t>
      </w:r>
      <w:r w:rsidR="00781076" w:rsidRPr="00911899">
        <w:rPr>
          <w:rFonts w:ascii="Lato" w:hAnsi="Lato"/>
          <w:sz w:val="21"/>
          <w:szCs w:val="21"/>
        </w:rPr>
        <w:t xml:space="preserve">age group, for example if the child is </w:t>
      </w:r>
      <w:r w:rsidR="00781076" w:rsidRPr="00047162">
        <w:rPr>
          <w:rFonts w:ascii="Lato" w:hAnsi="Lato"/>
          <w:sz w:val="21"/>
          <w:szCs w:val="21"/>
        </w:rPr>
        <w:t xml:space="preserve">gifted or talented. Parents/carers considering requesting admission to a higher age group are encouraged to contact the school at an early stage to discuss their intentions and what the best approach might be. </w:t>
      </w:r>
      <w:r w:rsidR="002F396D" w:rsidRPr="00047162">
        <w:rPr>
          <w:rFonts w:ascii="Lato" w:hAnsi="Lato"/>
          <w:sz w:val="21"/>
          <w:szCs w:val="21"/>
        </w:rPr>
        <w:t xml:space="preserve">The request must be put in writing, addressed to </w:t>
      </w:r>
      <w:r w:rsidR="002F396D" w:rsidRPr="00047162">
        <w:rPr>
          <w:rFonts w:ascii="Lato" w:hAnsi="Lato"/>
          <w:sz w:val="21"/>
        </w:rPr>
        <w:t>the headteacher of the school</w:t>
      </w:r>
      <w:r w:rsidR="002F396D" w:rsidRPr="00047162">
        <w:rPr>
          <w:rFonts w:ascii="Lato" w:hAnsi="Lato"/>
          <w:sz w:val="21"/>
          <w:szCs w:val="21"/>
        </w:rPr>
        <w:t>, together with any supporting evidence that the parent/carer wishes to be taken into account. The</w:t>
      </w:r>
      <w:r w:rsidR="00A36B01" w:rsidRPr="00047162">
        <w:rPr>
          <w:rFonts w:ascii="Lato" w:hAnsi="Lato"/>
          <w:sz w:val="21"/>
          <w:szCs w:val="21"/>
        </w:rPr>
        <w:t xml:space="preserve"> </w:t>
      </w:r>
      <w:r w:rsidR="000576F1" w:rsidRPr="00047162">
        <w:rPr>
          <w:rFonts w:ascii="Lato" w:hAnsi="Lato"/>
          <w:sz w:val="21"/>
          <w:szCs w:val="21"/>
        </w:rPr>
        <w:t>Governing Body</w:t>
      </w:r>
      <w:r w:rsidR="002F396D" w:rsidRPr="00047162">
        <w:rPr>
          <w:rFonts w:ascii="Lato" w:hAnsi="Lato"/>
          <w:sz w:val="21"/>
          <w:szCs w:val="21"/>
        </w:rPr>
        <w:t xml:space="preserve"> will make decisions on </w:t>
      </w:r>
      <w:r w:rsidR="007D0376" w:rsidRPr="00047162">
        <w:rPr>
          <w:rFonts w:ascii="Lato" w:hAnsi="Lato"/>
          <w:sz w:val="21"/>
          <w:szCs w:val="21"/>
        </w:rPr>
        <w:t xml:space="preserve">such </w:t>
      </w:r>
      <w:r w:rsidR="002F396D" w:rsidRPr="00047162">
        <w:rPr>
          <w:rFonts w:ascii="Lato" w:hAnsi="Lato"/>
          <w:sz w:val="21"/>
          <w:szCs w:val="21"/>
        </w:rPr>
        <w:t>requests on the basis of the circumstances of each case and in the best interests of the child concerned. This will include taking</w:t>
      </w:r>
      <w:r w:rsidR="002F396D" w:rsidRPr="00911899">
        <w:rPr>
          <w:rFonts w:ascii="Lato" w:hAnsi="Lato"/>
          <w:sz w:val="21"/>
          <w:szCs w:val="21"/>
        </w:rPr>
        <w:t xml:space="preserve"> account of the criteria set out in</w:t>
      </w:r>
      <w:r w:rsidR="00A36B01" w:rsidRPr="00911899">
        <w:rPr>
          <w:rFonts w:ascii="Lato" w:hAnsi="Lato"/>
          <w:sz w:val="21"/>
          <w:szCs w:val="21"/>
        </w:rPr>
        <w:t xml:space="preserve"> (</w:t>
      </w:r>
      <w:r w:rsidR="00894002" w:rsidRPr="00911899">
        <w:rPr>
          <w:rFonts w:ascii="Lato" w:hAnsi="Lato"/>
          <w:sz w:val="21"/>
          <w:szCs w:val="21"/>
        </w:rPr>
        <w:t>c</w:t>
      </w:r>
      <w:r w:rsidR="00A36B01" w:rsidRPr="00911899">
        <w:rPr>
          <w:rFonts w:ascii="Lato" w:hAnsi="Lato"/>
          <w:sz w:val="21"/>
          <w:szCs w:val="21"/>
        </w:rPr>
        <w:t>)</w:t>
      </w:r>
      <w:r w:rsidR="002F396D" w:rsidRPr="00911899">
        <w:rPr>
          <w:rFonts w:ascii="Lato" w:hAnsi="Lato"/>
          <w:sz w:val="21"/>
          <w:szCs w:val="21"/>
        </w:rPr>
        <w:t xml:space="preserve"> above.</w:t>
      </w:r>
      <w:r w:rsidR="007D0376" w:rsidRPr="00911899">
        <w:rPr>
          <w:rFonts w:ascii="Lato" w:hAnsi="Lato"/>
          <w:sz w:val="21"/>
          <w:szCs w:val="21"/>
        </w:rPr>
        <w:t xml:space="preserve"> </w:t>
      </w:r>
    </w:p>
    <w:p w14:paraId="538C15A1" w14:textId="77777777" w:rsidR="00030F27" w:rsidRPr="00911899" w:rsidRDefault="00030F27" w:rsidP="00030F27">
      <w:pPr>
        <w:spacing w:after="0" w:line="240" w:lineRule="auto"/>
        <w:jc w:val="both"/>
        <w:rPr>
          <w:rFonts w:ascii="Lato" w:hAnsi="Lato"/>
          <w:sz w:val="21"/>
          <w:szCs w:val="21"/>
        </w:rPr>
      </w:pPr>
    </w:p>
    <w:p w14:paraId="4026AB83" w14:textId="3F3E5A3B" w:rsidR="007D0376" w:rsidRPr="00911899" w:rsidRDefault="007D0376" w:rsidP="00030F27">
      <w:pPr>
        <w:spacing w:after="0" w:line="240" w:lineRule="auto"/>
        <w:jc w:val="both"/>
        <w:rPr>
          <w:rFonts w:ascii="Lato" w:hAnsi="Lato"/>
          <w:b/>
          <w:sz w:val="21"/>
          <w:szCs w:val="21"/>
        </w:rPr>
      </w:pPr>
      <w:r w:rsidRPr="00911899">
        <w:rPr>
          <w:rFonts w:ascii="Lato" w:hAnsi="Lato"/>
          <w:sz w:val="21"/>
          <w:szCs w:val="21"/>
        </w:rPr>
        <w:t xml:space="preserve">In order for the request to be considered prior to the normal admissions round, the request must be received by </w:t>
      </w:r>
      <w:r w:rsidR="00047162">
        <w:rPr>
          <w:rFonts w:ascii="Lato" w:hAnsi="Lato"/>
          <w:sz w:val="21"/>
          <w:szCs w:val="21"/>
        </w:rPr>
        <w:t>1</w:t>
      </w:r>
      <w:r w:rsidR="00047162" w:rsidRPr="00047162">
        <w:rPr>
          <w:rFonts w:ascii="Lato" w:hAnsi="Lato"/>
          <w:sz w:val="21"/>
          <w:szCs w:val="21"/>
          <w:vertAlign w:val="superscript"/>
        </w:rPr>
        <w:t>st</w:t>
      </w:r>
      <w:r w:rsidR="00047162">
        <w:rPr>
          <w:rFonts w:ascii="Lato" w:hAnsi="Lato"/>
          <w:sz w:val="21"/>
          <w:szCs w:val="21"/>
        </w:rPr>
        <w:t xml:space="preserve"> December</w:t>
      </w:r>
      <w:r w:rsidRPr="00911899">
        <w:rPr>
          <w:rFonts w:ascii="Lato" w:hAnsi="Lato"/>
          <w:sz w:val="21"/>
          <w:szCs w:val="21"/>
        </w:rPr>
        <w:t xml:space="preserve">  </w:t>
      </w:r>
      <w:r w:rsidRPr="00911899">
        <w:rPr>
          <w:rFonts w:ascii="Lato" w:hAnsi="Lato"/>
          <w:sz w:val="21"/>
          <w:szCs w:val="21"/>
          <w:u w:val="single"/>
        </w:rPr>
        <w:t>If the request is approved,</w:t>
      </w:r>
      <w:r w:rsidRPr="00911899">
        <w:rPr>
          <w:rFonts w:ascii="Lato" w:hAnsi="Lato"/>
          <w:sz w:val="21"/>
          <w:szCs w:val="21"/>
        </w:rPr>
        <w:t xml:space="preserve"> wherever possible you should submit an application as part of the normal admissions round, for the year group it has been agreed is the most appropriate for the child. Parents/carers should make it clear in their application that an application out of usual year group has been agreed</w:t>
      </w:r>
      <w:r w:rsidR="00D415E8" w:rsidRPr="00911899">
        <w:rPr>
          <w:rFonts w:ascii="Lato" w:hAnsi="Lato"/>
          <w:sz w:val="21"/>
          <w:szCs w:val="21"/>
        </w:rPr>
        <w:t>.</w:t>
      </w:r>
      <w:r w:rsidR="00C60AFB">
        <w:rPr>
          <w:rStyle w:val="FootnoteReference"/>
          <w:rFonts w:ascii="Lato" w:hAnsi="Lato"/>
          <w:sz w:val="21"/>
          <w:szCs w:val="21"/>
        </w:rPr>
        <w:footnoteReference w:id="9"/>
      </w:r>
      <w:r w:rsidRPr="00911899">
        <w:rPr>
          <w:rFonts w:ascii="Lato" w:hAnsi="Lato"/>
          <w:sz w:val="21"/>
          <w:szCs w:val="21"/>
        </w:rPr>
        <w:t xml:space="preserve"> The application will then be considered in accordance with this admissions policy. </w:t>
      </w:r>
      <w:r w:rsidRPr="000576F1">
        <w:rPr>
          <w:rFonts w:ascii="Lato" w:hAnsi="Lato"/>
          <w:sz w:val="21"/>
          <w:szCs w:val="21"/>
        </w:rPr>
        <w:t>The</w:t>
      </w:r>
      <w:r w:rsidR="00A36B01" w:rsidRPr="000576F1">
        <w:rPr>
          <w:rFonts w:ascii="Lato" w:hAnsi="Lato"/>
          <w:sz w:val="21"/>
          <w:szCs w:val="21"/>
        </w:rPr>
        <w:t xml:space="preserve"> </w:t>
      </w:r>
      <w:r w:rsidR="00D67D19" w:rsidRPr="000576F1">
        <w:rPr>
          <w:rFonts w:ascii="Lato" w:hAnsi="Lato"/>
          <w:sz w:val="21"/>
          <w:szCs w:val="21"/>
        </w:rPr>
        <w:t>Governing Body</w:t>
      </w:r>
      <w:r w:rsidRPr="000576F1">
        <w:rPr>
          <w:rFonts w:ascii="Lato" w:hAnsi="Lato"/>
          <w:sz w:val="21"/>
          <w:szCs w:val="21"/>
        </w:rPr>
        <w:t xml:space="preserve"> will not give the application lower priority on the basis that the child is being admitted out of their normal age group. </w:t>
      </w:r>
      <w:r w:rsidRPr="000576F1">
        <w:rPr>
          <w:rFonts w:ascii="Lato" w:hAnsi="Lato"/>
          <w:sz w:val="21"/>
          <w:szCs w:val="21"/>
          <w:u w:val="single"/>
        </w:rPr>
        <w:t>If the request is rejected,</w:t>
      </w:r>
      <w:r w:rsidRPr="000576F1">
        <w:rPr>
          <w:rFonts w:ascii="Lato" w:hAnsi="Lato"/>
          <w:sz w:val="21"/>
          <w:szCs w:val="21"/>
        </w:rPr>
        <w:t xml:space="preserve"> you should apply in the usual way for your child to join their correct age group. </w:t>
      </w:r>
      <w:r w:rsidR="00D415E8" w:rsidRPr="000576F1">
        <w:rPr>
          <w:rFonts w:ascii="Lato" w:hAnsi="Lato"/>
          <w:sz w:val="21"/>
          <w:szCs w:val="21"/>
        </w:rPr>
        <w:t xml:space="preserve">Should parents/carers disagree with a decision to refuse their request, they should put their complaint in writing and follow the </w:t>
      </w:r>
      <w:r w:rsidR="000576F1" w:rsidRPr="000576F1">
        <w:rPr>
          <w:rFonts w:ascii="Lato" w:hAnsi="Lato"/>
          <w:sz w:val="21"/>
          <w:szCs w:val="21"/>
        </w:rPr>
        <w:t xml:space="preserve">Governing Body’s </w:t>
      </w:r>
      <w:r w:rsidR="00D415E8" w:rsidRPr="000576F1">
        <w:rPr>
          <w:rFonts w:ascii="Lato" w:hAnsi="Lato"/>
          <w:sz w:val="21"/>
          <w:szCs w:val="21"/>
        </w:rPr>
        <w:t>complaints policy.</w:t>
      </w:r>
    </w:p>
    <w:p w14:paraId="688A2893" w14:textId="28FFF3A6" w:rsidR="00482881" w:rsidRPr="00911899" w:rsidRDefault="00482881" w:rsidP="002F33B0">
      <w:pPr>
        <w:spacing w:after="0" w:line="240" w:lineRule="auto"/>
        <w:rPr>
          <w:rFonts w:ascii="Lato" w:hAnsi="Lato"/>
          <w:b/>
          <w:color w:val="FFFFFF" w:themeColor="background1"/>
          <w:sz w:val="24"/>
        </w:rPr>
      </w:pPr>
    </w:p>
    <w:p w14:paraId="0983373E" w14:textId="2FFC8CB4" w:rsidR="009B1261" w:rsidRPr="00911899" w:rsidRDefault="008B3315" w:rsidP="00BD6080">
      <w:pPr>
        <w:pStyle w:val="ListParagraph"/>
        <w:numPr>
          <w:ilvl w:val="0"/>
          <w:numId w:val="26"/>
        </w:numPr>
        <w:autoSpaceDE w:val="0"/>
        <w:autoSpaceDN w:val="0"/>
        <w:adjustRightInd w:val="0"/>
        <w:spacing w:after="0" w:line="240" w:lineRule="auto"/>
        <w:jc w:val="both"/>
        <w:rPr>
          <w:rFonts w:ascii="Lato" w:hAnsi="Lato"/>
          <w:b/>
          <w:color w:val="C00000"/>
          <w:sz w:val="21"/>
        </w:rPr>
      </w:pPr>
      <w:r w:rsidRPr="00911899">
        <w:rPr>
          <w:rFonts w:ascii="Lato" w:hAnsi="Lato"/>
          <w:b/>
          <w:color w:val="C00000"/>
          <w:sz w:val="21"/>
        </w:rPr>
        <w:t>Part time attendance</w:t>
      </w:r>
    </w:p>
    <w:p w14:paraId="4B40C9E1" w14:textId="77777777" w:rsidR="00387EF7" w:rsidRPr="00911899" w:rsidRDefault="00387EF7" w:rsidP="00387EF7">
      <w:pPr>
        <w:pStyle w:val="ListParagraph"/>
        <w:autoSpaceDE w:val="0"/>
        <w:autoSpaceDN w:val="0"/>
        <w:adjustRightInd w:val="0"/>
        <w:spacing w:after="0" w:line="240" w:lineRule="auto"/>
        <w:ind w:left="1080"/>
        <w:jc w:val="both"/>
        <w:rPr>
          <w:rFonts w:ascii="Lato" w:hAnsi="Lato"/>
          <w:b/>
          <w:color w:val="C00000"/>
          <w:sz w:val="21"/>
        </w:rPr>
      </w:pPr>
    </w:p>
    <w:p w14:paraId="037CC87F" w14:textId="79A0ADE8" w:rsidR="00C62229" w:rsidRPr="00911899" w:rsidRDefault="007F0A58" w:rsidP="00030F27">
      <w:pPr>
        <w:autoSpaceDE w:val="0"/>
        <w:autoSpaceDN w:val="0"/>
        <w:adjustRightInd w:val="0"/>
        <w:spacing w:after="0" w:line="240" w:lineRule="auto"/>
        <w:jc w:val="both"/>
        <w:rPr>
          <w:rFonts w:ascii="Lato" w:hAnsi="Lato"/>
          <w:sz w:val="21"/>
          <w:szCs w:val="21"/>
        </w:rPr>
      </w:pPr>
      <w:r>
        <w:rPr>
          <w:rFonts w:ascii="Lato" w:hAnsi="Lato"/>
          <w:sz w:val="21"/>
        </w:rPr>
        <w:t xml:space="preserve">There may be some occasions where parents/carers feel their child is not yet ready to start full time education and the point they start school. Parents/carers considering part-time attendance should contact the headteacher as soon as possible to discuss this. </w:t>
      </w:r>
    </w:p>
    <w:p w14:paraId="4DEFCD0C" w14:textId="77777777" w:rsidR="00A40069" w:rsidRPr="00911899" w:rsidRDefault="00A40069" w:rsidP="002F33B0">
      <w:pPr>
        <w:autoSpaceDE w:val="0"/>
        <w:autoSpaceDN w:val="0"/>
        <w:adjustRightInd w:val="0"/>
        <w:spacing w:after="0" w:line="240" w:lineRule="auto"/>
        <w:jc w:val="both"/>
        <w:rPr>
          <w:rFonts w:ascii="Lato" w:hAnsi="Lato"/>
          <w:sz w:val="21"/>
        </w:rPr>
      </w:pPr>
    </w:p>
    <w:p w14:paraId="174388CA" w14:textId="1414F80D" w:rsidR="009B0AEE" w:rsidRPr="00911899" w:rsidRDefault="009B0AEE" w:rsidP="00030F27">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after="0" w:line="240" w:lineRule="auto"/>
        <w:ind w:hanging="720"/>
        <w:jc w:val="both"/>
        <w:rPr>
          <w:rFonts w:ascii="Lato" w:hAnsi="Lato" w:cs="Comic Sans MS,Bold"/>
          <w:b/>
          <w:bCs/>
          <w:color w:val="FFFFFF" w:themeColor="background1"/>
          <w:sz w:val="24"/>
          <w:szCs w:val="24"/>
        </w:rPr>
      </w:pPr>
      <w:r w:rsidRPr="00911899">
        <w:rPr>
          <w:rFonts w:ascii="Lato" w:hAnsi="Lato" w:cs="Comic Sans MS,Bold"/>
          <w:b/>
          <w:bCs/>
          <w:color w:val="FFFFFF" w:themeColor="background1"/>
          <w:sz w:val="24"/>
          <w:szCs w:val="24"/>
        </w:rPr>
        <w:t>In-year admissions</w:t>
      </w:r>
    </w:p>
    <w:p w14:paraId="14E36AC1" w14:textId="77777777" w:rsidR="009B0AEE" w:rsidRPr="00911899" w:rsidRDefault="009B0AEE" w:rsidP="00030F27">
      <w:pPr>
        <w:autoSpaceDE w:val="0"/>
        <w:autoSpaceDN w:val="0"/>
        <w:adjustRightInd w:val="0"/>
        <w:spacing w:after="0" w:line="240" w:lineRule="auto"/>
        <w:jc w:val="both"/>
        <w:rPr>
          <w:rFonts w:ascii="Lato" w:hAnsi="Lato" w:cs="Comic Sans MS"/>
          <w:b/>
          <w:color w:val="C00000"/>
          <w:sz w:val="23"/>
          <w:szCs w:val="23"/>
        </w:rPr>
      </w:pPr>
    </w:p>
    <w:p w14:paraId="73831885" w14:textId="05FD5A4A" w:rsidR="00C16F23" w:rsidRPr="00911899" w:rsidRDefault="001F4102" w:rsidP="00030F27">
      <w:pPr>
        <w:autoSpaceDE w:val="0"/>
        <w:autoSpaceDN w:val="0"/>
        <w:adjustRightInd w:val="0"/>
        <w:spacing w:after="0" w:line="240" w:lineRule="auto"/>
        <w:jc w:val="both"/>
        <w:rPr>
          <w:rFonts w:ascii="Lato" w:hAnsi="Lato"/>
          <w:sz w:val="21"/>
          <w:szCs w:val="21"/>
        </w:rPr>
      </w:pPr>
      <w:r w:rsidRPr="00911899">
        <w:rPr>
          <w:rFonts w:ascii="Lato" w:hAnsi="Lato"/>
          <w:sz w:val="21"/>
          <w:szCs w:val="21"/>
        </w:rPr>
        <w:t xml:space="preserve">In-year admissions are admissions outside the normal admissions round. </w:t>
      </w:r>
    </w:p>
    <w:p w14:paraId="07509F2E" w14:textId="77777777" w:rsidR="00C16F23" w:rsidRPr="00911899" w:rsidRDefault="00C16F23" w:rsidP="00030F27">
      <w:pPr>
        <w:autoSpaceDE w:val="0"/>
        <w:autoSpaceDN w:val="0"/>
        <w:adjustRightInd w:val="0"/>
        <w:spacing w:after="0" w:line="240" w:lineRule="auto"/>
        <w:jc w:val="both"/>
        <w:rPr>
          <w:rFonts w:ascii="Lato" w:hAnsi="Lato"/>
          <w:sz w:val="21"/>
          <w:szCs w:val="21"/>
        </w:rPr>
      </w:pPr>
    </w:p>
    <w:p w14:paraId="3AF75ABD" w14:textId="6DEFA0EC" w:rsidR="00A11C13" w:rsidRPr="00911899" w:rsidRDefault="00CD3214" w:rsidP="002F33B0">
      <w:pPr>
        <w:autoSpaceDE w:val="0"/>
        <w:autoSpaceDN w:val="0"/>
        <w:adjustRightInd w:val="0"/>
        <w:spacing w:after="0" w:line="240" w:lineRule="auto"/>
        <w:jc w:val="both"/>
        <w:rPr>
          <w:rFonts w:ascii="Lato" w:hAnsi="Lato"/>
          <w:sz w:val="21"/>
        </w:rPr>
      </w:pPr>
      <w:r w:rsidRPr="00911899">
        <w:rPr>
          <w:rFonts w:ascii="Lato" w:hAnsi="Lato"/>
          <w:sz w:val="21"/>
        </w:rPr>
        <w:t>Parents</w:t>
      </w:r>
      <w:r w:rsidR="00C316A2" w:rsidRPr="00911899">
        <w:rPr>
          <w:rFonts w:ascii="Lato" w:hAnsi="Lato"/>
          <w:sz w:val="21"/>
        </w:rPr>
        <w:t>/carers</w:t>
      </w:r>
      <w:r w:rsidRPr="00911899">
        <w:rPr>
          <w:rFonts w:ascii="Lato" w:hAnsi="Lato"/>
          <w:sz w:val="21"/>
        </w:rPr>
        <w:t xml:space="preserve"> may apply for a change of school for their child at any time. </w:t>
      </w:r>
      <w:r w:rsidR="004B00C0" w:rsidRPr="00911899">
        <w:rPr>
          <w:rFonts w:ascii="Lato" w:hAnsi="Lato"/>
          <w:sz w:val="21"/>
        </w:rPr>
        <w:t>Please call the school</w:t>
      </w:r>
      <w:r w:rsidR="00A11C13" w:rsidRPr="00911899">
        <w:rPr>
          <w:rFonts w:ascii="Lato" w:hAnsi="Lato"/>
          <w:sz w:val="21"/>
        </w:rPr>
        <w:t xml:space="preserve"> </w:t>
      </w:r>
      <w:r w:rsidR="00A11C13" w:rsidRPr="00047162">
        <w:rPr>
          <w:rFonts w:ascii="Lato" w:hAnsi="Lato"/>
          <w:sz w:val="21"/>
        </w:rPr>
        <w:t xml:space="preserve">on </w:t>
      </w:r>
      <w:r w:rsidR="00047162" w:rsidRPr="00047162">
        <w:rPr>
          <w:rFonts w:ascii="Lato" w:hAnsi="Lato"/>
          <w:sz w:val="21"/>
          <w:szCs w:val="21"/>
        </w:rPr>
        <w:t xml:space="preserve">01653 648340 </w:t>
      </w:r>
      <w:r w:rsidR="00A11C13" w:rsidRPr="00047162">
        <w:rPr>
          <w:rFonts w:ascii="Lato" w:hAnsi="Lato"/>
          <w:sz w:val="21"/>
        </w:rPr>
        <w:t>or email</w:t>
      </w:r>
      <w:r w:rsidR="00A11C13" w:rsidRPr="00911899">
        <w:rPr>
          <w:rFonts w:ascii="Lato" w:hAnsi="Lato"/>
          <w:sz w:val="21"/>
        </w:rPr>
        <w:t xml:space="preserve"> us</w:t>
      </w:r>
      <w:r w:rsidR="00A11C13" w:rsidRPr="00911899">
        <w:rPr>
          <w:rFonts w:ascii="Lato" w:hAnsi="Lato"/>
          <w:sz w:val="21"/>
          <w:szCs w:val="21"/>
        </w:rPr>
        <w:t xml:space="preserve"> at </w:t>
      </w:r>
      <w:r w:rsidR="00047162">
        <w:rPr>
          <w:rFonts w:ascii="Lato" w:hAnsi="Lato"/>
          <w:sz w:val="21"/>
          <w:szCs w:val="21"/>
        </w:rPr>
        <w:t>admin@foston.n-yorks.sch.uk</w:t>
      </w:r>
      <w:r w:rsidR="00C16F23" w:rsidRPr="00911899">
        <w:rPr>
          <w:rFonts w:ascii="Lato" w:hAnsi="Lato"/>
          <w:sz w:val="21"/>
        </w:rPr>
        <w:t xml:space="preserve"> </w:t>
      </w:r>
      <w:r w:rsidR="004B00C0" w:rsidRPr="00911899">
        <w:rPr>
          <w:rFonts w:ascii="Lato" w:hAnsi="Lato"/>
          <w:sz w:val="21"/>
        </w:rPr>
        <w:t xml:space="preserve">to find out about </w:t>
      </w:r>
      <w:r w:rsidR="004F2A1E" w:rsidRPr="00911899">
        <w:rPr>
          <w:rFonts w:ascii="Lato" w:hAnsi="Lato"/>
          <w:sz w:val="21"/>
        </w:rPr>
        <w:t xml:space="preserve">any </w:t>
      </w:r>
      <w:r w:rsidR="004B00C0" w:rsidRPr="00911899">
        <w:rPr>
          <w:rFonts w:ascii="Lato" w:hAnsi="Lato"/>
          <w:sz w:val="21"/>
        </w:rPr>
        <w:t xml:space="preserve">in-year vacancies. </w:t>
      </w:r>
      <w:r w:rsidR="00E45F31" w:rsidRPr="00911899">
        <w:rPr>
          <w:rFonts w:ascii="Lato" w:hAnsi="Lato"/>
          <w:sz w:val="21"/>
        </w:rPr>
        <w:t xml:space="preserve">Alternatively you can contact </w:t>
      </w:r>
      <w:r w:rsidR="0062018D">
        <w:rPr>
          <w:rFonts w:ascii="Lato" w:hAnsi="Lato"/>
          <w:sz w:val="21"/>
        </w:rPr>
        <w:t>North Yorkshire County Council</w:t>
      </w:r>
      <w:r w:rsidR="00E45F31" w:rsidRPr="00911899">
        <w:rPr>
          <w:rFonts w:ascii="Lato" w:hAnsi="Lato"/>
          <w:sz w:val="21"/>
        </w:rPr>
        <w:t xml:space="preserve"> for information regarding available places.</w:t>
      </w:r>
    </w:p>
    <w:p w14:paraId="3E60D2E3" w14:textId="77777777" w:rsidR="00A11C13" w:rsidRPr="00911899" w:rsidRDefault="00A11C13" w:rsidP="00030F27">
      <w:pPr>
        <w:autoSpaceDE w:val="0"/>
        <w:autoSpaceDN w:val="0"/>
        <w:adjustRightInd w:val="0"/>
        <w:spacing w:after="0" w:line="240" w:lineRule="auto"/>
        <w:jc w:val="both"/>
        <w:rPr>
          <w:rFonts w:ascii="Lato" w:hAnsi="Lato"/>
          <w:sz w:val="21"/>
          <w:szCs w:val="21"/>
        </w:rPr>
      </w:pPr>
    </w:p>
    <w:p w14:paraId="203104AC" w14:textId="77777777" w:rsidR="001F4102" w:rsidRPr="00911899" w:rsidRDefault="001F4102" w:rsidP="00030F27">
      <w:pPr>
        <w:pStyle w:val="ListParagraph"/>
        <w:numPr>
          <w:ilvl w:val="0"/>
          <w:numId w:val="27"/>
        </w:numPr>
        <w:autoSpaceDE w:val="0"/>
        <w:autoSpaceDN w:val="0"/>
        <w:adjustRightInd w:val="0"/>
        <w:spacing w:after="0" w:line="240" w:lineRule="auto"/>
        <w:jc w:val="both"/>
        <w:rPr>
          <w:rFonts w:ascii="Lato" w:hAnsi="Lato" w:cs="Comic Sans MS"/>
          <w:b/>
          <w:color w:val="C00000"/>
          <w:sz w:val="23"/>
          <w:szCs w:val="23"/>
        </w:rPr>
      </w:pPr>
      <w:r w:rsidRPr="00911899">
        <w:rPr>
          <w:rFonts w:ascii="Lato" w:hAnsi="Lato" w:cs="Comic Sans MS"/>
          <w:b/>
          <w:color w:val="C00000"/>
          <w:sz w:val="23"/>
          <w:szCs w:val="23"/>
        </w:rPr>
        <w:t>Application process</w:t>
      </w:r>
    </w:p>
    <w:p w14:paraId="138D0F02" w14:textId="77777777" w:rsidR="00FE1377" w:rsidRPr="00911899" w:rsidRDefault="00FE1377" w:rsidP="00030F27">
      <w:pPr>
        <w:spacing w:after="0" w:line="240" w:lineRule="auto"/>
        <w:jc w:val="both"/>
        <w:rPr>
          <w:rFonts w:ascii="Lato" w:hAnsi="Lato"/>
          <w:highlight w:val="yellow"/>
        </w:rPr>
      </w:pPr>
    </w:p>
    <w:p w14:paraId="25856F02" w14:textId="045619DD" w:rsidR="00C16F23" w:rsidRPr="00911899" w:rsidRDefault="00C16F23" w:rsidP="00030F27">
      <w:pPr>
        <w:spacing w:after="0" w:line="240" w:lineRule="auto"/>
        <w:jc w:val="both"/>
        <w:rPr>
          <w:rFonts w:ascii="Lato" w:hAnsi="Lato"/>
          <w:sz w:val="21"/>
          <w:szCs w:val="21"/>
        </w:rPr>
      </w:pPr>
      <w:r w:rsidRPr="00911899">
        <w:rPr>
          <w:rFonts w:ascii="Lato" w:hAnsi="Lato"/>
          <w:sz w:val="21"/>
          <w:szCs w:val="21"/>
        </w:rPr>
        <w:t xml:space="preserve">The school is part of the </w:t>
      </w:r>
      <w:r w:rsidR="00FF15F4" w:rsidRPr="00911899">
        <w:rPr>
          <w:rFonts w:ascii="Lato" w:hAnsi="Lato"/>
          <w:sz w:val="21"/>
          <w:szCs w:val="21"/>
        </w:rPr>
        <w:t>North Yorkshire County Council</w:t>
      </w:r>
      <w:r w:rsidR="000018E4" w:rsidRPr="00911899">
        <w:rPr>
          <w:rFonts w:ascii="Lato" w:hAnsi="Lato"/>
          <w:sz w:val="21"/>
          <w:szCs w:val="21"/>
        </w:rPr>
        <w:t>’s</w:t>
      </w:r>
      <w:r w:rsidRPr="00911899">
        <w:rPr>
          <w:rFonts w:ascii="Lato" w:hAnsi="Lato"/>
          <w:sz w:val="21"/>
          <w:szCs w:val="21"/>
        </w:rPr>
        <w:t xml:space="preserve"> co-ordinated in-year admissions scheme. As such, if the </w:t>
      </w:r>
      <w:r w:rsidR="00FF15F4" w:rsidRPr="00911899">
        <w:rPr>
          <w:rFonts w:ascii="Lato" w:hAnsi="Lato"/>
          <w:sz w:val="21"/>
          <w:szCs w:val="21"/>
        </w:rPr>
        <w:t>North Yorkshire County Council</w:t>
      </w:r>
      <w:r w:rsidRPr="00911899">
        <w:rPr>
          <w:rFonts w:ascii="Lato" w:hAnsi="Lato"/>
          <w:sz w:val="21"/>
          <w:szCs w:val="21"/>
        </w:rPr>
        <w:t xml:space="preserve"> is the home local authority, you should complete the </w:t>
      </w:r>
      <w:r w:rsidR="00FF15F4" w:rsidRPr="00911899">
        <w:rPr>
          <w:rFonts w:ascii="Lato" w:hAnsi="Lato"/>
          <w:sz w:val="21"/>
          <w:szCs w:val="21"/>
        </w:rPr>
        <w:t>North Yorkshire County Council</w:t>
      </w:r>
      <w:r w:rsidRPr="00911899">
        <w:rPr>
          <w:rFonts w:ascii="Lato" w:hAnsi="Lato"/>
          <w:sz w:val="21"/>
          <w:szCs w:val="21"/>
        </w:rPr>
        <w:t>’s</w:t>
      </w:r>
      <w:r w:rsidR="00A11C13" w:rsidRPr="00911899">
        <w:rPr>
          <w:rFonts w:ascii="Lato" w:hAnsi="Lato"/>
          <w:sz w:val="21"/>
          <w:szCs w:val="21"/>
        </w:rPr>
        <w:t xml:space="preserve"> in-year online application</w:t>
      </w:r>
      <w:r w:rsidR="004B32A3" w:rsidRPr="00911899">
        <w:rPr>
          <w:rFonts w:ascii="Lato" w:hAnsi="Lato"/>
          <w:sz w:val="21"/>
          <w:szCs w:val="21"/>
        </w:rPr>
        <w:t>,</w:t>
      </w:r>
      <w:r w:rsidR="00C60AFB">
        <w:rPr>
          <w:rStyle w:val="FootnoteReference"/>
          <w:rFonts w:ascii="Lato" w:hAnsi="Lato"/>
          <w:sz w:val="21"/>
          <w:szCs w:val="21"/>
        </w:rPr>
        <w:footnoteReference w:id="10"/>
      </w:r>
      <w:r w:rsidRPr="00911899">
        <w:rPr>
          <w:rFonts w:ascii="Lato" w:hAnsi="Lato"/>
          <w:sz w:val="21"/>
          <w:szCs w:val="21"/>
        </w:rPr>
        <w:t xml:space="preserve"> including the school as one of your preferences</w:t>
      </w:r>
      <w:r w:rsidR="001D364C" w:rsidRPr="00911899">
        <w:rPr>
          <w:rFonts w:ascii="Lato" w:hAnsi="Lato"/>
          <w:sz w:val="21"/>
          <w:szCs w:val="21"/>
        </w:rPr>
        <w:t xml:space="preserve">, no later than </w:t>
      </w:r>
      <w:r w:rsidR="0062018D">
        <w:rPr>
          <w:rFonts w:ascii="Lato" w:hAnsi="Lato"/>
          <w:sz w:val="21"/>
          <w:szCs w:val="21"/>
        </w:rPr>
        <w:t>20</w:t>
      </w:r>
      <w:r w:rsidR="001D364C" w:rsidRPr="00911899">
        <w:rPr>
          <w:rFonts w:ascii="Lato" w:hAnsi="Lato"/>
          <w:sz w:val="21"/>
          <w:szCs w:val="21"/>
        </w:rPr>
        <w:t xml:space="preserve"> school days before the place is required</w:t>
      </w:r>
      <w:r w:rsidRPr="00911899">
        <w:rPr>
          <w:rFonts w:ascii="Lato" w:hAnsi="Lato"/>
          <w:sz w:val="21"/>
          <w:szCs w:val="21"/>
        </w:rPr>
        <w:t xml:space="preserve">. The </w:t>
      </w:r>
      <w:r w:rsidR="001D364C" w:rsidRPr="00911899">
        <w:rPr>
          <w:rFonts w:ascii="Lato" w:hAnsi="Lato"/>
          <w:sz w:val="21"/>
          <w:szCs w:val="21"/>
        </w:rPr>
        <w:lastRenderedPageBreak/>
        <w:t xml:space="preserve">online </w:t>
      </w:r>
      <w:r w:rsidRPr="00911899">
        <w:rPr>
          <w:rFonts w:ascii="Lato" w:hAnsi="Lato"/>
          <w:sz w:val="21"/>
          <w:szCs w:val="21"/>
        </w:rPr>
        <w:t xml:space="preserve">application </w:t>
      </w:r>
      <w:r w:rsidR="001D364C" w:rsidRPr="00911899">
        <w:rPr>
          <w:rFonts w:ascii="Lato" w:hAnsi="Lato"/>
          <w:sz w:val="21"/>
          <w:szCs w:val="21"/>
        </w:rPr>
        <w:t xml:space="preserve">form </w:t>
      </w:r>
      <w:r w:rsidRPr="00911899">
        <w:rPr>
          <w:rFonts w:ascii="Lato" w:hAnsi="Lato"/>
          <w:sz w:val="21"/>
          <w:szCs w:val="21"/>
        </w:rPr>
        <w:t xml:space="preserve">can be </w:t>
      </w:r>
      <w:r w:rsidR="001D364C" w:rsidRPr="00911899">
        <w:rPr>
          <w:rFonts w:ascii="Lato" w:hAnsi="Lato"/>
          <w:sz w:val="21"/>
          <w:szCs w:val="21"/>
        </w:rPr>
        <w:t>found</w:t>
      </w:r>
      <w:r w:rsidRPr="00911899">
        <w:rPr>
          <w:rFonts w:ascii="Lato" w:hAnsi="Lato"/>
          <w:sz w:val="21"/>
          <w:szCs w:val="21"/>
        </w:rPr>
        <w:t xml:space="preserve"> at</w:t>
      </w:r>
      <w:r w:rsidR="004B32A3" w:rsidRPr="00911899">
        <w:rPr>
          <w:rFonts w:ascii="Lato" w:hAnsi="Lato"/>
          <w:sz w:val="21"/>
          <w:szCs w:val="21"/>
        </w:rPr>
        <w:t xml:space="preserve"> </w:t>
      </w:r>
      <w:hyperlink r:id="rId9" w:history="1">
        <w:r w:rsidR="0011295D" w:rsidRPr="00926AED">
          <w:rPr>
            <w:rStyle w:val="Hyperlink"/>
            <w:rFonts w:ascii="Lato" w:hAnsi="Lato"/>
            <w:i/>
            <w:sz w:val="21"/>
            <w:szCs w:val="21"/>
          </w:rPr>
          <w:t>https://www.northyorks.gov.uk/school-admissions</w:t>
        </w:r>
      </w:hyperlink>
      <w:r w:rsidR="0011295D">
        <w:rPr>
          <w:rFonts w:ascii="Lato" w:hAnsi="Lato"/>
          <w:i/>
          <w:sz w:val="21"/>
          <w:szCs w:val="21"/>
        </w:rPr>
        <w:t>.</w:t>
      </w:r>
      <w:r w:rsidRPr="00911899">
        <w:rPr>
          <w:rFonts w:ascii="Lato" w:hAnsi="Lato"/>
          <w:sz w:val="21"/>
          <w:szCs w:val="21"/>
        </w:rPr>
        <w:t xml:space="preserve"> </w:t>
      </w:r>
      <w:r w:rsidR="001D364C" w:rsidRPr="00911899">
        <w:rPr>
          <w:rFonts w:ascii="Lato" w:hAnsi="Lato"/>
          <w:sz w:val="21"/>
          <w:szCs w:val="21"/>
        </w:rPr>
        <w:t xml:space="preserve">The </w:t>
      </w:r>
      <w:r w:rsidR="00FF15F4" w:rsidRPr="00911899">
        <w:rPr>
          <w:rFonts w:ascii="Lato" w:hAnsi="Lato"/>
          <w:sz w:val="21"/>
          <w:szCs w:val="21"/>
        </w:rPr>
        <w:t xml:space="preserve">North Yorkshire County Council </w:t>
      </w:r>
      <w:r w:rsidR="008D6786" w:rsidRPr="00911899">
        <w:rPr>
          <w:rFonts w:ascii="Lato" w:hAnsi="Lato"/>
          <w:sz w:val="21"/>
          <w:szCs w:val="21"/>
        </w:rPr>
        <w:t xml:space="preserve">will then liaise with </w:t>
      </w:r>
      <w:r w:rsidR="008D6786" w:rsidRPr="000576F1">
        <w:rPr>
          <w:rFonts w:ascii="Lato" w:hAnsi="Lato"/>
          <w:sz w:val="21"/>
          <w:szCs w:val="21"/>
        </w:rPr>
        <w:t>the</w:t>
      </w:r>
      <w:r w:rsidR="00A36B01" w:rsidRPr="000576F1">
        <w:rPr>
          <w:rFonts w:ascii="Lato" w:hAnsi="Lato"/>
          <w:sz w:val="21"/>
          <w:szCs w:val="21"/>
        </w:rPr>
        <w:t xml:space="preserve"> </w:t>
      </w:r>
      <w:r w:rsidR="00D67D19" w:rsidRPr="000576F1">
        <w:rPr>
          <w:rFonts w:ascii="Lato" w:hAnsi="Lato"/>
          <w:sz w:val="21"/>
          <w:szCs w:val="21"/>
        </w:rPr>
        <w:t>Governing Body</w:t>
      </w:r>
      <w:r w:rsidR="00A36B01" w:rsidRPr="000576F1">
        <w:rPr>
          <w:rFonts w:ascii="Lato" w:hAnsi="Lato"/>
          <w:sz w:val="21"/>
          <w:szCs w:val="21"/>
        </w:rPr>
        <w:t xml:space="preserve"> </w:t>
      </w:r>
      <w:r w:rsidR="008D6786" w:rsidRPr="000576F1">
        <w:rPr>
          <w:rFonts w:ascii="Lato" w:hAnsi="Lato"/>
          <w:sz w:val="21"/>
          <w:szCs w:val="21"/>
        </w:rPr>
        <w:t>as</w:t>
      </w:r>
      <w:r w:rsidR="008D6786" w:rsidRPr="00911899">
        <w:rPr>
          <w:rFonts w:ascii="Lato" w:hAnsi="Lato"/>
          <w:sz w:val="21"/>
          <w:szCs w:val="21"/>
        </w:rPr>
        <w:t xml:space="preserve"> appropriate. </w:t>
      </w:r>
      <w:r w:rsidRPr="00911899">
        <w:rPr>
          <w:rFonts w:ascii="Lato" w:hAnsi="Lato"/>
          <w:sz w:val="21"/>
          <w:szCs w:val="21"/>
        </w:rPr>
        <w:t xml:space="preserve">If </w:t>
      </w:r>
      <w:r w:rsidR="00FF15F4" w:rsidRPr="00911899">
        <w:rPr>
          <w:rFonts w:ascii="Lato" w:hAnsi="Lato"/>
          <w:sz w:val="21"/>
          <w:szCs w:val="21"/>
        </w:rPr>
        <w:t xml:space="preserve">North Yorkshire County Council </w:t>
      </w:r>
      <w:r w:rsidRPr="00911899">
        <w:rPr>
          <w:rFonts w:ascii="Lato" w:hAnsi="Lato"/>
          <w:sz w:val="21"/>
          <w:szCs w:val="21"/>
        </w:rPr>
        <w:t xml:space="preserve">is not your home authority, </w:t>
      </w:r>
      <w:r w:rsidR="0087114D" w:rsidRPr="00911899">
        <w:rPr>
          <w:rFonts w:ascii="Lato" w:hAnsi="Lato"/>
          <w:sz w:val="21"/>
          <w:szCs w:val="21"/>
        </w:rPr>
        <w:t>you should</w:t>
      </w:r>
      <w:r w:rsidR="001D364C" w:rsidRPr="00911899">
        <w:rPr>
          <w:rFonts w:ascii="Lato" w:hAnsi="Lato"/>
          <w:sz w:val="21"/>
          <w:szCs w:val="21"/>
        </w:rPr>
        <w:t xml:space="preserve"> check with your home local authority whether they co-ordinate in year admissions. If they do, their procedures should be followed. Otherwise, please contact the </w:t>
      </w:r>
      <w:r w:rsidR="00FF15F4" w:rsidRPr="00911899">
        <w:rPr>
          <w:rFonts w:ascii="Lato" w:hAnsi="Lato"/>
          <w:sz w:val="21"/>
          <w:szCs w:val="21"/>
        </w:rPr>
        <w:t xml:space="preserve">North Yorkshire County Council school admissions team </w:t>
      </w:r>
      <w:r w:rsidR="0087114D" w:rsidRPr="00911899">
        <w:rPr>
          <w:rFonts w:ascii="Lato" w:hAnsi="Lato"/>
          <w:sz w:val="21"/>
          <w:szCs w:val="21"/>
        </w:rPr>
        <w:t xml:space="preserve">to obtain a copy of </w:t>
      </w:r>
      <w:r w:rsidR="00BB40CB" w:rsidRPr="00911899">
        <w:rPr>
          <w:rFonts w:ascii="Lato" w:hAnsi="Lato"/>
          <w:sz w:val="21"/>
          <w:szCs w:val="21"/>
        </w:rPr>
        <w:t>the school’s</w:t>
      </w:r>
      <w:r w:rsidR="001D364C" w:rsidRPr="00911899">
        <w:rPr>
          <w:rFonts w:ascii="Lato" w:hAnsi="Lato"/>
          <w:sz w:val="21"/>
          <w:szCs w:val="21"/>
        </w:rPr>
        <w:t xml:space="preserve"> in-</w:t>
      </w:r>
      <w:r w:rsidR="0087114D" w:rsidRPr="00911899">
        <w:rPr>
          <w:rFonts w:ascii="Lato" w:hAnsi="Lato"/>
          <w:sz w:val="21"/>
          <w:szCs w:val="21"/>
        </w:rPr>
        <w:t>year application form</w:t>
      </w:r>
      <w:r w:rsidR="00FF15F4" w:rsidRPr="00911899">
        <w:rPr>
          <w:rFonts w:ascii="Lato" w:hAnsi="Lato"/>
          <w:sz w:val="21"/>
          <w:szCs w:val="21"/>
        </w:rPr>
        <w:t>.</w:t>
      </w:r>
    </w:p>
    <w:p w14:paraId="645BC703" w14:textId="77777777" w:rsidR="00A36B01" w:rsidRPr="00911899" w:rsidRDefault="00A36B01" w:rsidP="00030F27">
      <w:pPr>
        <w:spacing w:after="0" w:line="240" w:lineRule="auto"/>
        <w:jc w:val="both"/>
        <w:rPr>
          <w:rFonts w:ascii="Lato" w:hAnsi="Lato"/>
          <w:sz w:val="21"/>
          <w:szCs w:val="21"/>
        </w:rPr>
      </w:pPr>
    </w:p>
    <w:p w14:paraId="0B006ACF" w14:textId="40F22586" w:rsidR="008D6786" w:rsidRPr="00911899" w:rsidRDefault="001F4102" w:rsidP="00030F27">
      <w:pPr>
        <w:spacing w:after="0" w:line="240" w:lineRule="auto"/>
        <w:jc w:val="both"/>
        <w:rPr>
          <w:rFonts w:ascii="Lato" w:hAnsi="Lato"/>
          <w:sz w:val="21"/>
          <w:szCs w:val="21"/>
        </w:rPr>
      </w:pPr>
      <w:r w:rsidRPr="00911899">
        <w:rPr>
          <w:rFonts w:ascii="Lato" w:hAnsi="Lato"/>
          <w:sz w:val="21"/>
          <w:szCs w:val="21"/>
        </w:rPr>
        <w:t xml:space="preserve">If you are applying under one of the </w:t>
      </w:r>
      <w:r w:rsidR="004B00C0" w:rsidRPr="00911899">
        <w:rPr>
          <w:rFonts w:ascii="Lato" w:hAnsi="Lato"/>
          <w:sz w:val="21"/>
          <w:szCs w:val="21"/>
        </w:rPr>
        <w:t xml:space="preserve">oversubscription </w:t>
      </w:r>
      <w:r w:rsidRPr="00911899">
        <w:rPr>
          <w:rFonts w:ascii="Lato" w:hAnsi="Lato"/>
          <w:sz w:val="21"/>
          <w:szCs w:val="21"/>
        </w:rPr>
        <w:t xml:space="preserve">criteria </w:t>
      </w:r>
      <w:r w:rsidRPr="000576F1">
        <w:rPr>
          <w:rFonts w:ascii="Lato" w:hAnsi="Lato"/>
          <w:sz w:val="21"/>
          <w:szCs w:val="21"/>
        </w:rPr>
        <w:t xml:space="preserve">that requires the </w:t>
      </w:r>
      <w:r w:rsidR="004B00C0" w:rsidRPr="000576F1">
        <w:rPr>
          <w:rFonts w:ascii="Lato" w:hAnsi="Lato"/>
          <w:sz w:val="21"/>
          <w:szCs w:val="21"/>
        </w:rPr>
        <w:t>school’s Supplementa</w:t>
      </w:r>
      <w:r w:rsidR="002A6AC0" w:rsidRPr="000576F1">
        <w:rPr>
          <w:rFonts w:ascii="Lato" w:hAnsi="Lato"/>
          <w:sz w:val="21"/>
          <w:szCs w:val="21"/>
        </w:rPr>
        <w:t>ry</w:t>
      </w:r>
      <w:r w:rsidRPr="000576F1">
        <w:rPr>
          <w:rFonts w:ascii="Lato" w:hAnsi="Lato"/>
          <w:sz w:val="21"/>
          <w:szCs w:val="21"/>
        </w:rPr>
        <w:t xml:space="preserve"> Information Form to be completed, please </w:t>
      </w:r>
      <w:r w:rsidR="004B00C0" w:rsidRPr="000576F1">
        <w:rPr>
          <w:rFonts w:ascii="Lato" w:hAnsi="Lato"/>
          <w:sz w:val="21"/>
          <w:szCs w:val="21"/>
        </w:rPr>
        <w:t xml:space="preserve">complete and return this to the </w:t>
      </w:r>
      <w:r w:rsidR="000576F1" w:rsidRPr="000576F1">
        <w:rPr>
          <w:rFonts w:ascii="Lato" w:hAnsi="Lato"/>
          <w:sz w:val="21"/>
          <w:szCs w:val="21"/>
        </w:rPr>
        <w:t>school</w:t>
      </w:r>
      <w:r w:rsidR="000576F1">
        <w:rPr>
          <w:rFonts w:ascii="Lato" w:hAnsi="Lato"/>
          <w:sz w:val="21"/>
          <w:szCs w:val="21"/>
        </w:rPr>
        <w:t xml:space="preserve"> </w:t>
      </w:r>
      <w:r w:rsidR="00296FFD" w:rsidRPr="00911899">
        <w:rPr>
          <w:rFonts w:ascii="Lato" w:hAnsi="Lato"/>
          <w:sz w:val="21"/>
          <w:szCs w:val="21"/>
        </w:rPr>
        <w:t xml:space="preserve">at </w:t>
      </w:r>
      <w:r w:rsidR="00047162">
        <w:rPr>
          <w:rFonts w:ascii="Lato" w:hAnsi="Lato"/>
          <w:sz w:val="21"/>
          <w:szCs w:val="21"/>
        </w:rPr>
        <w:t>Terrington CE Primary School, North Back Lane, Terrington, York YO606NS</w:t>
      </w:r>
      <w:r w:rsidR="00296FFD" w:rsidRPr="00911899">
        <w:rPr>
          <w:rFonts w:ascii="Lato" w:hAnsi="Lato"/>
          <w:sz w:val="21"/>
          <w:szCs w:val="21"/>
        </w:rPr>
        <w:t xml:space="preserve"> marked for t</w:t>
      </w:r>
      <w:r w:rsidR="00296FFD" w:rsidRPr="000576F1">
        <w:rPr>
          <w:rFonts w:ascii="Lato" w:hAnsi="Lato"/>
          <w:sz w:val="21"/>
          <w:szCs w:val="21"/>
        </w:rPr>
        <w:t xml:space="preserve">he attention of the </w:t>
      </w:r>
      <w:r w:rsidR="00D5184A" w:rsidRPr="000576F1">
        <w:rPr>
          <w:rFonts w:ascii="Lato" w:hAnsi="Lato"/>
          <w:sz w:val="21"/>
          <w:szCs w:val="21"/>
        </w:rPr>
        <w:t>school’s</w:t>
      </w:r>
      <w:r w:rsidR="00D5184A" w:rsidRPr="00911899">
        <w:rPr>
          <w:rFonts w:ascii="Lato" w:hAnsi="Lato"/>
          <w:sz w:val="21"/>
          <w:szCs w:val="21"/>
        </w:rPr>
        <w:t xml:space="preserve"> </w:t>
      </w:r>
      <w:r w:rsidR="00296FFD" w:rsidRPr="00911899">
        <w:rPr>
          <w:rFonts w:ascii="Lato" w:hAnsi="Lato"/>
          <w:sz w:val="21"/>
          <w:szCs w:val="21"/>
        </w:rPr>
        <w:t xml:space="preserve">Admissions Clerk </w:t>
      </w:r>
      <w:r w:rsidRPr="00911899">
        <w:rPr>
          <w:rFonts w:ascii="Lato" w:hAnsi="Lato"/>
          <w:sz w:val="21"/>
          <w:szCs w:val="21"/>
        </w:rPr>
        <w:t xml:space="preserve">at the same time as submitting your </w:t>
      </w:r>
      <w:r w:rsidR="00FE42C9" w:rsidRPr="00911899">
        <w:rPr>
          <w:rFonts w:ascii="Lato" w:hAnsi="Lato"/>
          <w:sz w:val="21"/>
          <w:szCs w:val="21"/>
        </w:rPr>
        <w:t>i</w:t>
      </w:r>
      <w:r w:rsidR="004B00C0" w:rsidRPr="00911899">
        <w:rPr>
          <w:rFonts w:ascii="Lato" w:hAnsi="Lato"/>
          <w:sz w:val="21"/>
          <w:szCs w:val="21"/>
        </w:rPr>
        <w:t>n-</w:t>
      </w:r>
      <w:r w:rsidR="00FE42C9" w:rsidRPr="00911899">
        <w:rPr>
          <w:rFonts w:ascii="Lato" w:hAnsi="Lato"/>
          <w:sz w:val="21"/>
          <w:szCs w:val="21"/>
        </w:rPr>
        <w:t>y</w:t>
      </w:r>
      <w:r w:rsidR="004B00C0" w:rsidRPr="00911899">
        <w:rPr>
          <w:rFonts w:ascii="Lato" w:hAnsi="Lato"/>
          <w:sz w:val="21"/>
          <w:szCs w:val="21"/>
        </w:rPr>
        <w:t xml:space="preserve">ear </w:t>
      </w:r>
      <w:r w:rsidR="00FE42C9" w:rsidRPr="00911899">
        <w:rPr>
          <w:rFonts w:ascii="Lato" w:hAnsi="Lato"/>
          <w:sz w:val="21"/>
          <w:szCs w:val="21"/>
        </w:rPr>
        <w:t>a</w:t>
      </w:r>
      <w:r w:rsidRPr="00911899">
        <w:rPr>
          <w:rFonts w:ascii="Lato" w:hAnsi="Lato"/>
          <w:sz w:val="21"/>
          <w:szCs w:val="21"/>
        </w:rPr>
        <w:t>pplication</w:t>
      </w:r>
      <w:r w:rsidR="00BD62CF" w:rsidRPr="00911899">
        <w:rPr>
          <w:rFonts w:ascii="Lato" w:hAnsi="Lato"/>
          <w:sz w:val="21"/>
          <w:szCs w:val="21"/>
        </w:rPr>
        <w:t xml:space="preserve"> to </w:t>
      </w:r>
      <w:r w:rsidR="00D5184A" w:rsidRPr="00911899">
        <w:rPr>
          <w:rFonts w:ascii="Lato" w:hAnsi="Lato"/>
          <w:sz w:val="21"/>
          <w:szCs w:val="21"/>
        </w:rPr>
        <w:t>North Yorkshire County Council.</w:t>
      </w:r>
      <w:r w:rsidR="00C16F23" w:rsidRPr="00911899">
        <w:rPr>
          <w:rFonts w:ascii="Lato" w:hAnsi="Lato"/>
          <w:sz w:val="21"/>
          <w:szCs w:val="21"/>
        </w:rPr>
        <w:t xml:space="preserve"> </w:t>
      </w:r>
    </w:p>
    <w:p w14:paraId="2A0E3AD4" w14:textId="77777777" w:rsidR="00030F27" w:rsidRPr="00911899" w:rsidRDefault="00030F27" w:rsidP="00030F27">
      <w:pPr>
        <w:spacing w:after="0" w:line="240" w:lineRule="auto"/>
        <w:jc w:val="both"/>
        <w:rPr>
          <w:rFonts w:ascii="Lato" w:hAnsi="Lato"/>
          <w:sz w:val="21"/>
        </w:rPr>
      </w:pPr>
    </w:p>
    <w:p w14:paraId="7EF39042" w14:textId="77777777" w:rsidR="001F4102" w:rsidRPr="00911899" w:rsidRDefault="001F4102" w:rsidP="00030F27">
      <w:pPr>
        <w:pStyle w:val="ListParagraph"/>
        <w:numPr>
          <w:ilvl w:val="0"/>
          <w:numId w:val="27"/>
        </w:numPr>
        <w:autoSpaceDE w:val="0"/>
        <w:autoSpaceDN w:val="0"/>
        <w:adjustRightInd w:val="0"/>
        <w:spacing w:after="0" w:line="240" w:lineRule="auto"/>
        <w:jc w:val="both"/>
        <w:rPr>
          <w:rFonts w:ascii="Lato" w:hAnsi="Lato" w:cs="Comic Sans MS"/>
          <w:b/>
          <w:color w:val="C00000"/>
          <w:sz w:val="23"/>
          <w:szCs w:val="23"/>
        </w:rPr>
      </w:pPr>
      <w:r w:rsidRPr="00911899">
        <w:rPr>
          <w:rFonts w:ascii="Lato" w:hAnsi="Lato" w:cs="Comic Sans MS"/>
          <w:b/>
          <w:color w:val="C00000"/>
          <w:sz w:val="23"/>
          <w:szCs w:val="23"/>
        </w:rPr>
        <w:t>Determination of application</w:t>
      </w:r>
    </w:p>
    <w:p w14:paraId="60F22B7C" w14:textId="77777777" w:rsidR="00BF5001" w:rsidRPr="00911899" w:rsidRDefault="00BF5001" w:rsidP="00030F27">
      <w:pPr>
        <w:pStyle w:val="ListParagraph"/>
        <w:autoSpaceDE w:val="0"/>
        <w:autoSpaceDN w:val="0"/>
        <w:adjustRightInd w:val="0"/>
        <w:spacing w:after="0" w:line="240" w:lineRule="auto"/>
        <w:ind w:left="1080"/>
        <w:jc w:val="both"/>
        <w:rPr>
          <w:rFonts w:ascii="Lato" w:hAnsi="Lato" w:cs="Comic Sans MS"/>
          <w:b/>
          <w:color w:val="C00000"/>
          <w:sz w:val="23"/>
          <w:szCs w:val="23"/>
        </w:rPr>
      </w:pPr>
    </w:p>
    <w:p w14:paraId="457B2976" w14:textId="399BAED0" w:rsidR="001F4102" w:rsidRPr="00911899" w:rsidRDefault="0075349C" w:rsidP="00030F27">
      <w:pPr>
        <w:spacing w:after="0" w:line="240" w:lineRule="auto"/>
        <w:jc w:val="both"/>
        <w:rPr>
          <w:rFonts w:ascii="Lato" w:hAnsi="Lato"/>
          <w:sz w:val="21"/>
          <w:szCs w:val="21"/>
        </w:rPr>
      </w:pPr>
      <w:r w:rsidRPr="00911899">
        <w:rPr>
          <w:rFonts w:ascii="Lato" w:hAnsi="Lato"/>
          <w:sz w:val="21"/>
          <w:szCs w:val="21"/>
        </w:rPr>
        <w:t>Whilst</w:t>
      </w:r>
      <w:r w:rsidR="001F4102" w:rsidRPr="00911899">
        <w:rPr>
          <w:rFonts w:ascii="Lato" w:hAnsi="Lato"/>
          <w:sz w:val="21"/>
          <w:szCs w:val="21"/>
        </w:rPr>
        <w:t xml:space="preserve"> the school does have a published admissions number of </w:t>
      </w:r>
      <w:r w:rsidR="00047162">
        <w:rPr>
          <w:rFonts w:ascii="Lato" w:hAnsi="Lato"/>
          <w:sz w:val="21"/>
          <w:szCs w:val="21"/>
        </w:rPr>
        <w:t xml:space="preserve">9 </w:t>
      </w:r>
      <w:r w:rsidR="001F4102" w:rsidRPr="00911899">
        <w:rPr>
          <w:rFonts w:ascii="Lato" w:hAnsi="Lato"/>
          <w:sz w:val="21"/>
          <w:szCs w:val="21"/>
        </w:rPr>
        <w:t>this number only applies for admission into</w:t>
      </w:r>
      <w:r w:rsidR="00A36B01" w:rsidRPr="00911899">
        <w:rPr>
          <w:rFonts w:ascii="Lato" w:hAnsi="Lato"/>
          <w:sz w:val="21"/>
          <w:szCs w:val="21"/>
        </w:rPr>
        <w:t xml:space="preserve"> </w:t>
      </w:r>
      <w:r w:rsidR="00ED3DA1" w:rsidRPr="00911899">
        <w:rPr>
          <w:rFonts w:ascii="Lato" w:hAnsi="Lato"/>
          <w:sz w:val="21"/>
        </w:rPr>
        <w:t>Reception</w:t>
      </w:r>
      <w:r w:rsidR="00C119E3" w:rsidRPr="00911899">
        <w:rPr>
          <w:rFonts w:ascii="Lato" w:hAnsi="Lato"/>
          <w:sz w:val="21"/>
          <w:szCs w:val="21"/>
        </w:rPr>
        <w:t>.</w:t>
      </w:r>
      <w:r w:rsidR="001F4102" w:rsidRPr="00911899">
        <w:rPr>
          <w:rFonts w:ascii="Lato" w:hAnsi="Lato"/>
          <w:sz w:val="21"/>
          <w:szCs w:val="21"/>
        </w:rPr>
        <w:t xml:space="preserve"> Although a published admission number may help set class organisation in later years, decisions </w:t>
      </w:r>
      <w:r w:rsidR="00BF5001" w:rsidRPr="00911899">
        <w:rPr>
          <w:rFonts w:ascii="Lato" w:hAnsi="Lato"/>
          <w:sz w:val="21"/>
          <w:szCs w:val="21"/>
        </w:rPr>
        <w:t xml:space="preserve">in relation to places in other year groups </w:t>
      </w:r>
      <w:r w:rsidR="001F4102" w:rsidRPr="00911899">
        <w:rPr>
          <w:rFonts w:ascii="Lato" w:hAnsi="Lato"/>
          <w:sz w:val="21"/>
          <w:szCs w:val="21"/>
        </w:rPr>
        <w:t>will be made primarily on class organisation. As such, a place may be refused even if the numbers on roll in the relevant year group are lower than the published admission number. In determining whether a place is to be offered, consideration will be given as to whether the admission of any additional child would prejudice the provision of efficient education or the efficient use of resource</w:t>
      </w:r>
      <w:r w:rsidR="008B19C0" w:rsidRPr="00911899">
        <w:rPr>
          <w:rFonts w:ascii="Lato" w:hAnsi="Lato"/>
          <w:sz w:val="21"/>
          <w:szCs w:val="21"/>
        </w:rPr>
        <w:t>s</w:t>
      </w:r>
      <w:r w:rsidR="001F4102" w:rsidRPr="00911899">
        <w:rPr>
          <w:rFonts w:ascii="Lato" w:hAnsi="Lato"/>
          <w:sz w:val="21"/>
          <w:szCs w:val="21"/>
        </w:rPr>
        <w:t xml:space="preserve">. </w:t>
      </w:r>
    </w:p>
    <w:p w14:paraId="20F25F8C" w14:textId="77777777" w:rsidR="00030F27" w:rsidRPr="00911899" w:rsidRDefault="00030F27" w:rsidP="00030F27">
      <w:pPr>
        <w:spacing w:after="0" w:line="240" w:lineRule="auto"/>
        <w:jc w:val="both"/>
        <w:rPr>
          <w:rFonts w:ascii="Lato" w:hAnsi="Lato"/>
          <w:sz w:val="21"/>
          <w:szCs w:val="21"/>
        </w:rPr>
      </w:pPr>
    </w:p>
    <w:p w14:paraId="0D4842DF" w14:textId="58422EF0" w:rsidR="001F4102" w:rsidRPr="00911899" w:rsidRDefault="001F4102" w:rsidP="00030F27">
      <w:pPr>
        <w:spacing w:after="0" w:line="240" w:lineRule="auto"/>
        <w:jc w:val="both"/>
        <w:rPr>
          <w:rFonts w:ascii="Lato" w:hAnsi="Lato"/>
          <w:sz w:val="21"/>
          <w:szCs w:val="21"/>
        </w:rPr>
      </w:pPr>
      <w:r w:rsidRPr="00911899">
        <w:rPr>
          <w:rFonts w:ascii="Lato" w:hAnsi="Lato"/>
          <w:sz w:val="21"/>
          <w:szCs w:val="21"/>
        </w:rPr>
        <w:t xml:space="preserve">Where there is an available space and there are no other applications for this place, the place will be </w:t>
      </w:r>
      <w:r w:rsidR="0075349C" w:rsidRPr="00911899">
        <w:rPr>
          <w:rFonts w:ascii="Lato" w:hAnsi="Lato"/>
          <w:sz w:val="21"/>
          <w:szCs w:val="21"/>
        </w:rPr>
        <w:t>made available</w:t>
      </w:r>
      <w:r w:rsidRPr="00911899">
        <w:rPr>
          <w:rFonts w:ascii="Lato" w:hAnsi="Lato"/>
          <w:sz w:val="21"/>
          <w:szCs w:val="21"/>
        </w:rPr>
        <w:t xml:space="preserve">. Where there is an available space and there are more applications for a place than places available, priority is given in accordance with the oversubscription criteria set out above. </w:t>
      </w:r>
      <w:r w:rsidR="00BF5001" w:rsidRPr="00911899">
        <w:rPr>
          <w:rFonts w:ascii="Lato" w:hAnsi="Lato"/>
          <w:sz w:val="21"/>
          <w:szCs w:val="21"/>
        </w:rPr>
        <w:t xml:space="preserve">The oversubscription criteria will be applied as at the date the place becomes available. </w:t>
      </w:r>
    </w:p>
    <w:p w14:paraId="283A23A7" w14:textId="77777777" w:rsidR="00030F27" w:rsidRPr="00911899" w:rsidRDefault="00030F27" w:rsidP="00030F27">
      <w:pPr>
        <w:spacing w:after="0" w:line="240" w:lineRule="auto"/>
        <w:jc w:val="both"/>
        <w:rPr>
          <w:rFonts w:ascii="Lato" w:hAnsi="Lato"/>
          <w:sz w:val="21"/>
          <w:szCs w:val="21"/>
        </w:rPr>
      </w:pPr>
    </w:p>
    <w:p w14:paraId="597691D0" w14:textId="103DF6F5" w:rsidR="001F4102" w:rsidRPr="00911899" w:rsidRDefault="00BF5001" w:rsidP="00030F27">
      <w:pPr>
        <w:spacing w:after="0" w:line="240" w:lineRule="auto"/>
        <w:jc w:val="both"/>
        <w:rPr>
          <w:rFonts w:ascii="Lato" w:hAnsi="Lato"/>
          <w:sz w:val="21"/>
          <w:szCs w:val="21"/>
        </w:rPr>
      </w:pPr>
      <w:r w:rsidRPr="00911899">
        <w:rPr>
          <w:rFonts w:ascii="Lato" w:hAnsi="Lato"/>
          <w:sz w:val="21"/>
          <w:szCs w:val="21"/>
        </w:rPr>
        <w:t>Y</w:t>
      </w:r>
      <w:r w:rsidR="001F4102" w:rsidRPr="00911899">
        <w:rPr>
          <w:rFonts w:ascii="Lato" w:hAnsi="Lato"/>
          <w:sz w:val="21"/>
          <w:szCs w:val="21"/>
        </w:rPr>
        <w:t>ou will be notified of the out</w:t>
      </w:r>
      <w:r w:rsidR="00C16F23" w:rsidRPr="00911899">
        <w:rPr>
          <w:rFonts w:ascii="Lato" w:hAnsi="Lato"/>
          <w:sz w:val="21"/>
          <w:szCs w:val="21"/>
        </w:rPr>
        <w:t xml:space="preserve">come of your application by </w:t>
      </w:r>
      <w:r w:rsidR="00C119E3" w:rsidRPr="00911899">
        <w:rPr>
          <w:rFonts w:ascii="Lato" w:hAnsi="Lato"/>
          <w:sz w:val="21"/>
          <w:szCs w:val="21"/>
        </w:rPr>
        <w:t xml:space="preserve">North Yorkshire County Council </w:t>
      </w:r>
      <w:r w:rsidR="008D6786" w:rsidRPr="00911899">
        <w:rPr>
          <w:rFonts w:ascii="Lato" w:hAnsi="Lato"/>
          <w:sz w:val="21"/>
          <w:szCs w:val="21"/>
        </w:rPr>
        <w:t xml:space="preserve">or (if the </w:t>
      </w:r>
      <w:r w:rsidR="00C119E3" w:rsidRPr="00911899">
        <w:rPr>
          <w:rFonts w:ascii="Lato" w:hAnsi="Lato"/>
          <w:sz w:val="21"/>
          <w:szCs w:val="21"/>
        </w:rPr>
        <w:t xml:space="preserve">North Yorkshire County Council </w:t>
      </w:r>
      <w:r w:rsidR="008D6786" w:rsidRPr="00911899">
        <w:rPr>
          <w:rFonts w:ascii="Lato" w:hAnsi="Lato"/>
          <w:sz w:val="21"/>
          <w:szCs w:val="21"/>
        </w:rPr>
        <w:t>is not your home local authority</w:t>
      </w:r>
      <w:r w:rsidR="0075349C" w:rsidRPr="00911899">
        <w:rPr>
          <w:rFonts w:ascii="Lato" w:hAnsi="Lato"/>
          <w:sz w:val="21"/>
          <w:szCs w:val="21"/>
        </w:rPr>
        <w:t>)</w:t>
      </w:r>
      <w:r w:rsidR="008D6786" w:rsidRPr="00911899">
        <w:rPr>
          <w:rFonts w:ascii="Lato" w:hAnsi="Lato"/>
          <w:sz w:val="21"/>
          <w:szCs w:val="21"/>
        </w:rPr>
        <w:t xml:space="preserve"> the school</w:t>
      </w:r>
      <w:r w:rsidR="0043078E" w:rsidRPr="00911899">
        <w:rPr>
          <w:rFonts w:ascii="Lato" w:hAnsi="Lato"/>
          <w:sz w:val="21"/>
          <w:szCs w:val="21"/>
        </w:rPr>
        <w:t xml:space="preserve">, who will </w:t>
      </w:r>
      <w:r w:rsidR="00426C93" w:rsidRPr="00911899">
        <w:rPr>
          <w:rFonts w:ascii="Lato" w:hAnsi="Lato"/>
          <w:sz w:val="21"/>
          <w:szCs w:val="21"/>
        </w:rPr>
        <w:t xml:space="preserve">also </w:t>
      </w:r>
      <w:r w:rsidR="0043078E" w:rsidRPr="00911899">
        <w:rPr>
          <w:rFonts w:ascii="Lato" w:hAnsi="Lato"/>
          <w:sz w:val="21"/>
          <w:szCs w:val="21"/>
        </w:rPr>
        <w:t>notify your home local authority that the place has been offered</w:t>
      </w:r>
      <w:r w:rsidR="008D6786" w:rsidRPr="00911899">
        <w:rPr>
          <w:rFonts w:ascii="Lato" w:hAnsi="Lato"/>
          <w:sz w:val="21"/>
          <w:szCs w:val="21"/>
        </w:rPr>
        <w:t>.</w:t>
      </w:r>
      <w:r w:rsidR="001F4102" w:rsidRPr="00911899">
        <w:rPr>
          <w:rFonts w:ascii="Lato" w:hAnsi="Lato"/>
          <w:sz w:val="21"/>
          <w:szCs w:val="21"/>
        </w:rPr>
        <w:t xml:space="preserve"> If the application is refused, the applicant will be informed of their right to appeal and their right to be placed on the waiting list (on which please see</w:t>
      </w:r>
      <w:r w:rsidR="000E309E" w:rsidRPr="00911899">
        <w:rPr>
          <w:rFonts w:ascii="Lato" w:hAnsi="Lato"/>
          <w:sz w:val="21"/>
          <w:szCs w:val="21"/>
        </w:rPr>
        <w:t xml:space="preserve"> section 7</w:t>
      </w:r>
      <w:r w:rsidR="001F4102" w:rsidRPr="00911899">
        <w:rPr>
          <w:rFonts w:ascii="Lato" w:hAnsi="Lato"/>
          <w:sz w:val="21"/>
          <w:szCs w:val="21"/>
        </w:rPr>
        <w:t xml:space="preserve"> below).</w:t>
      </w:r>
    </w:p>
    <w:p w14:paraId="34C4B1BA" w14:textId="77777777" w:rsidR="00030F27" w:rsidRPr="00911899" w:rsidRDefault="00030F27" w:rsidP="00030F27">
      <w:pPr>
        <w:spacing w:after="0" w:line="240" w:lineRule="auto"/>
        <w:jc w:val="both"/>
        <w:rPr>
          <w:rFonts w:ascii="Lato" w:hAnsi="Lato"/>
        </w:rPr>
      </w:pPr>
    </w:p>
    <w:p w14:paraId="78E30C40" w14:textId="77777777" w:rsidR="00BF5001" w:rsidRPr="00911899" w:rsidRDefault="00BF5001" w:rsidP="00030F27">
      <w:pPr>
        <w:pStyle w:val="ListParagraph"/>
        <w:numPr>
          <w:ilvl w:val="0"/>
          <w:numId w:val="27"/>
        </w:numPr>
        <w:autoSpaceDE w:val="0"/>
        <w:autoSpaceDN w:val="0"/>
        <w:adjustRightInd w:val="0"/>
        <w:spacing w:after="0" w:line="240" w:lineRule="auto"/>
        <w:jc w:val="both"/>
        <w:rPr>
          <w:rFonts w:ascii="Lato" w:hAnsi="Lato" w:cs="Comic Sans MS"/>
          <w:b/>
          <w:color w:val="C00000"/>
          <w:sz w:val="23"/>
          <w:szCs w:val="23"/>
        </w:rPr>
      </w:pPr>
      <w:r w:rsidRPr="00911899">
        <w:rPr>
          <w:rFonts w:ascii="Lato" w:hAnsi="Lato" w:cs="Comic Sans MS"/>
          <w:b/>
          <w:color w:val="C00000"/>
          <w:sz w:val="23"/>
          <w:szCs w:val="23"/>
        </w:rPr>
        <w:t>Start date</w:t>
      </w:r>
    </w:p>
    <w:p w14:paraId="3959F1BB" w14:textId="77777777" w:rsidR="00BF5001" w:rsidRPr="00911899" w:rsidRDefault="00BF5001" w:rsidP="00030F27">
      <w:pPr>
        <w:pStyle w:val="CommentText"/>
        <w:spacing w:after="0"/>
        <w:rPr>
          <w:rFonts w:ascii="Lato" w:hAnsi="Lato"/>
          <w:sz w:val="22"/>
          <w:szCs w:val="22"/>
        </w:rPr>
      </w:pPr>
    </w:p>
    <w:p w14:paraId="4A9B5DC9" w14:textId="77777777" w:rsidR="001F4102" w:rsidRPr="00911899" w:rsidRDefault="001F4102" w:rsidP="00030F27">
      <w:pPr>
        <w:pStyle w:val="CommentText"/>
        <w:spacing w:after="0"/>
        <w:jc w:val="both"/>
        <w:rPr>
          <w:rFonts w:ascii="Lato" w:hAnsi="Lato"/>
          <w:sz w:val="21"/>
          <w:szCs w:val="21"/>
        </w:rPr>
      </w:pPr>
      <w:r w:rsidRPr="00911899">
        <w:rPr>
          <w:rFonts w:ascii="Lato" w:hAnsi="Lato"/>
          <w:sz w:val="21"/>
          <w:szCs w:val="21"/>
        </w:rPr>
        <w:t xml:space="preserve">Where a child is changing schools due to relocation, </w:t>
      </w:r>
      <w:r w:rsidR="006D4A8A" w:rsidRPr="00911899">
        <w:rPr>
          <w:rFonts w:ascii="Lato" w:hAnsi="Lato"/>
          <w:sz w:val="21"/>
          <w:szCs w:val="21"/>
        </w:rPr>
        <w:t>the</w:t>
      </w:r>
      <w:r w:rsidRPr="00911899">
        <w:rPr>
          <w:rFonts w:ascii="Lato" w:hAnsi="Lato"/>
          <w:sz w:val="21"/>
          <w:szCs w:val="21"/>
        </w:rPr>
        <w:t xml:space="preserve"> place may be taken up once the </w:t>
      </w:r>
      <w:r w:rsidR="00BF5001" w:rsidRPr="00911899">
        <w:rPr>
          <w:rFonts w:ascii="Lato" w:hAnsi="Lato"/>
          <w:sz w:val="21"/>
          <w:szCs w:val="21"/>
        </w:rPr>
        <w:t>school</w:t>
      </w:r>
      <w:r w:rsidRPr="00911899">
        <w:rPr>
          <w:rFonts w:ascii="Lato" w:hAnsi="Lato"/>
          <w:sz w:val="21"/>
          <w:szCs w:val="21"/>
        </w:rPr>
        <w:t xml:space="preserve"> has been able to make suitable arrangements. However, where a child is changing schools for other reasons and the child’s current school is within a reasonable travelling distance, it is expected that the start date will be at the start of a new half term or other suitable day as determined by the </w:t>
      </w:r>
      <w:r w:rsidR="00BF5001" w:rsidRPr="00911899">
        <w:rPr>
          <w:rFonts w:ascii="Lato" w:hAnsi="Lato"/>
          <w:sz w:val="21"/>
          <w:szCs w:val="21"/>
        </w:rPr>
        <w:t>school.</w:t>
      </w:r>
    </w:p>
    <w:p w14:paraId="4569D377" w14:textId="77777777" w:rsidR="00ED280B" w:rsidRPr="00911899" w:rsidRDefault="00ED280B" w:rsidP="00030F27">
      <w:pPr>
        <w:pStyle w:val="ListParagraph"/>
        <w:autoSpaceDE w:val="0"/>
        <w:autoSpaceDN w:val="0"/>
        <w:adjustRightInd w:val="0"/>
        <w:spacing w:after="0" w:line="240" w:lineRule="auto"/>
        <w:ind w:left="1080"/>
        <w:jc w:val="both"/>
        <w:rPr>
          <w:rFonts w:ascii="Lato" w:hAnsi="Lato" w:cs="Comic Sans MS"/>
          <w:b/>
          <w:color w:val="C00000"/>
          <w:sz w:val="23"/>
          <w:szCs w:val="23"/>
        </w:rPr>
      </w:pPr>
    </w:p>
    <w:p w14:paraId="07E26835" w14:textId="77777777" w:rsidR="00ED280B" w:rsidRPr="00911899" w:rsidRDefault="00ED280B" w:rsidP="00030F27">
      <w:pPr>
        <w:pStyle w:val="ListParagraph"/>
        <w:numPr>
          <w:ilvl w:val="0"/>
          <w:numId w:val="27"/>
        </w:numPr>
        <w:autoSpaceDE w:val="0"/>
        <w:autoSpaceDN w:val="0"/>
        <w:adjustRightInd w:val="0"/>
        <w:spacing w:after="0" w:line="240" w:lineRule="auto"/>
        <w:jc w:val="both"/>
        <w:rPr>
          <w:rFonts w:ascii="Lato" w:hAnsi="Lato" w:cs="Comic Sans MS"/>
          <w:b/>
          <w:color w:val="C00000"/>
          <w:sz w:val="23"/>
          <w:szCs w:val="23"/>
        </w:rPr>
      </w:pPr>
      <w:r w:rsidRPr="00911899">
        <w:rPr>
          <w:rFonts w:ascii="Lato" w:hAnsi="Lato" w:cs="Comic Sans MS"/>
          <w:b/>
          <w:color w:val="C00000"/>
          <w:sz w:val="23"/>
          <w:szCs w:val="23"/>
        </w:rPr>
        <w:t xml:space="preserve">Fair access </w:t>
      </w:r>
    </w:p>
    <w:p w14:paraId="13C462EB" w14:textId="77777777" w:rsidR="00ED280B" w:rsidRPr="00911899" w:rsidRDefault="00ED280B" w:rsidP="00030F27">
      <w:pPr>
        <w:pStyle w:val="ListParagraph"/>
        <w:autoSpaceDE w:val="0"/>
        <w:autoSpaceDN w:val="0"/>
        <w:adjustRightInd w:val="0"/>
        <w:spacing w:after="0" w:line="240" w:lineRule="auto"/>
        <w:ind w:left="1080"/>
        <w:jc w:val="both"/>
        <w:rPr>
          <w:rFonts w:ascii="Lato" w:hAnsi="Lato" w:cs="Comic Sans MS"/>
          <w:b/>
          <w:color w:val="C00000"/>
          <w:sz w:val="23"/>
          <w:szCs w:val="23"/>
        </w:rPr>
      </w:pPr>
    </w:p>
    <w:p w14:paraId="7013848B" w14:textId="7FB79CC1" w:rsidR="00ED280B" w:rsidRPr="00911899" w:rsidRDefault="00ED280B" w:rsidP="00030F27">
      <w:pPr>
        <w:pStyle w:val="CommentText"/>
        <w:spacing w:after="0"/>
        <w:jc w:val="both"/>
        <w:rPr>
          <w:rFonts w:ascii="Lato" w:hAnsi="Lato"/>
          <w:sz w:val="21"/>
          <w:szCs w:val="21"/>
        </w:rPr>
      </w:pPr>
      <w:r w:rsidRPr="00911899">
        <w:rPr>
          <w:rFonts w:ascii="Lato" w:hAnsi="Lato"/>
          <w:sz w:val="21"/>
          <w:szCs w:val="21"/>
        </w:rPr>
        <w:t xml:space="preserve">Please note that the operation of this policy is subject to the </w:t>
      </w:r>
      <w:r w:rsidR="00C119E3" w:rsidRPr="00911899">
        <w:rPr>
          <w:rFonts w:ascii="Lato" w:hAnsi="Lato"/>
          <w:sz w:val="21"/>
          <w:szCs w:val="21"/>
        </w:rPr>
        <w:t>North Yorkshire County Council</w:t>
      </w:r>
      <w:r w:rsidRPr="00911899">
        <w:rPr>
          <w:rFonts w:ascii="Lato" w:hAnsi="Lato"/>
          <w:sz w:val="21"/>
          <w:szCs w:val="21"/>
        </w:rPr>
        <w:t xml:space="preserve">’s Fair Access Protocol. This Protocol is agreed with schools within the authority to ensure that – outside the normal admissions round - unplaced children, especially the most vulnerable, are offered a place at a suitable school as quickly as possible. </w:t>
      </w:r>
      <w:r w:rsidR="003D64A1" w:rsidRPr="00911899">
        <w:rPr>
          <w:rFonts w:ascii="Lato" w:hAnsi="Lato"/>
          <w:sz w:val="21"/>
          <w:szCs w:val="21"/>
        </w:rPr>
        <w:t xml:space="preserve">It also requires local authorities to ensure that no school is required to take a disproportionate number of children with challenging behaviour. </w:t>
      </w:r>
      <w:r w:rsidRPr="00911899">
        <w:rPr>
          <w:rFonts w:ascii="Lato" w:hAnsi="Lato"/>
          <w:sz w:val="21"/>
          <w:szCs w:val="21"/>
        </w:rPr>
        <w:t xml:space="preserve">The Fair Access protocol will take priority over </w:t>
      </w:r>
      <w:r w:rsidR="008D2B45" w:rsidRPr="00911899">
        <w:rPr>
          <w:rFonts w:ascii="Lato" w:hAnsi="Lato"/>
          <w:sz w:val="21"/>
          <w:szCs w:val="21"/>
        </w:rPr>
        <w:t xml:space="preserve">this </w:t>
      </w:r>
      <w:r w:rsidRPr="00911899">
        <w:rPr>
          <w:rFonts w:ascii="Lato" w:hAnsi="Lato"/>
          <w:sz w:val="21"/>
          <w:szCs w:val="21"/>
        </w:rPr>
        <w:t xml:space="preserve">policy.  </w:t>
      </w:r>
    </w:p>
    <w:p w14:paraId="37D0CB06" w14:textId="77777777" w:rsidR="00ED280B" w:rsidRPr="00911899" w:rsidRDefault="00ED280B" w:rsidP="00030F27">
      <w:pPr>
        <w:autoSpaceDE w:val="0"/>
        <w:autoSpaceDN w:val="0"/>
        <w:adjustRightInd w:val="0"/>
        <w:spacing w:after="0" w:line="240" w:lineRule="auto"/>
        <w:jc w:val="both"/>
        <w:rPr>
          <w:rFonts w:ascii="Lato" w:hAnsi="Lato" w:cs="Comic Sans MS"/>
          <w:sz w:val="23"/>
          <w:szCs w:val="23"/>
        </w:rPr>
      </w:pPr>
    </w:p>
    <w:p w14:paraId="600968D7" w14:textId="77777777" w:rsidR="00BF386E" w:rsidRPr="00911899" w:rsidRDefault="00BF386E" w:rsidP="00030F27">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after="0" w:line="240" w:lineRule="auto"/>
        <w:ind w:hanging="720"/>
        <w:jc w:val="both"/>
        <w:rPr>
          <w:rFonts w:ascii="Lato" w:hAnsi="Lato" w:cs="Comic Sans MS,Bold"/>
          <w:b/>
          <w:bCs/>
          <w:color w:val="FFFFFF" w:themeColor="background1"/>
          <w:sz w:val="24"/>
          <w:szCs w:val="24"/>
        </w:rPr>
      </w:pPr>
      <w:r w:rsidRPr="00911899">
        <w:rPr>
          <w:rFonts w:ascii="Lato" w:hAnsi="Lato" w:cs="Comic Sans MS,Bold"/>
          <w:b/>
          <w:bCs/>
          <w:color w:val="FFFFFF" w:themeColor="background1"/>
          <w:sz w:val="24"/>
          <w:szCs w:val="24"/>
        </w:rPr>
        <w:t>Waiting List</w:t>
      </w:r>
    </w:p>
    <w:p w14:paraId="6407DAC4" w14:textId="77777777" w:rsidR="00CD3214" w:rsidRPr="00911899" w:rsidRDefault="00CD3214" w:rsidP="00030F27">
      <w:pPr>
        <w:autoSpaceDE w:val="0"/>
        <w:autoSpaceDN w:val="0"/>
        <w:adjustRightInd w:val="0"/>
        <w:spacing w:after="0" w:line="240" w:lineRule="auto"/>
        <w:rPr>
          <w:rFonts w:ascii="Lato" w:hAnsi="Lato"/>
        </w:rPr>
      </w:pPr>
    </w:p>
    <w:p w14:paraId="1C60892A" w14:textId="77777777" w:rsidR="00DD5820" w:rsidRPr="00911899" w:rsidRDefault="00CD3214" w:rsidP="00030F27">
      <w:pPr>
        <w:autoSpaceDE w:val="0"/>
        <w:autoSpaceDN w:val="0"/>
        <w:adjustRightInd w:val="0"/>
        <w:spacing w:after="0" w:line="240" w:lineRule="auto"/>
        <w:jc w:val="both"/>
        <w:rPr>
          <w:rFonts w:ascii="Lato" w:hAnsi="Lato" w:cs="Comic Sans MS"/>
          <w:color w:val="000000"/>
          <w:sz w:val="21"/>
          <w:szCs w:val="21"/>
        </w:rPr>
      </w:pPr>
      <w:r w:rsidRPr="00911899">
        <w:rPr>
          <w:rFonts w:ascii="Lato" w:hAnsi="Lato"/>
          <w:sz w:val="21"/>
          <w:szCs w:val="21"/>
        </w:rPr>
        <w:t xml:space="preserve">If the school is </w:t>
      </w:r>
      <w:r w:rsidR="00702AA8" w:rsidRPr="00911899">
        <w:rPr>
          <w:rFonts w:ascii="Lato" w:hAnsi="Lato"/>
          <w:sz w:val="21"/>
          <w:szCs w:val="21"/>
        </w:rPr>
        <w:t xml:space="preserve">oversubscribed, a </w:t>
      </w:r>
      <w:r w:rsidRPr="00911899">
        <w:rPr>
          <w:rFonts w:ascii="Lato" w:hAnsi="Lato"/>
          <w:sz w:val="21"/>
          <w:szCs w:val="21"/>
        </w:rPr>
        <w:t>waiting list</w:t>
      </w:r>
      <w:r w:rsidR="00702AA8" w:rsidRPr="00911899">
        <w:rPr>
          <w:rFonts w:ascii="Lato" w:hAnsi="Lato"/>
          <w:sz w:val="21"/>
          <w:szCs w:val="21"/>
        </w:rPr>
        <w:t xml:space="preserve"> will be established</w:t>
      </w:r>
      <w:r w:rsidRPr="00911899">
        <w:rPr>
          <w:rFonts w:ascii="Lato" w:hAnsi="Lato"/>
          <w:sz w:val="21"/>
          <w:szCs w:val="21"/>
        </w:rPr>
        <w:t>.</w:t>
      </w:r>
    </w:p>
    <w:p w14:paraId="3E7AE2AE" w14:textId="77777777" w:rsidR="00CD3214" w:rsidRPr="00911899" w:rsidRDefault="00CD3214" w:rsidP="00030F27">
      <w:pPr>
        <w:pStyle w:val="ListParagraph"/>
        <w:autoSpaceDE w:val="0"/>
        <w:autoSpaceDN w:val="0"/>
        <w:adjustRightInd w:val="0"/>
        <w:spacing w:after="0" w:line="240" w:lineRule="auto"/>
        <w:ind w:left="1080"/>
        <w:jc w:val="both"/>
        <w:rPr>
          <w:rFonts w:ascii="Lato" w:hAnsi="Lato" w:cs="Comic Sans MS"/>
          <w:b/>
          <w:color w:val="C00000"/>
          <w:sz w:val="21"/>
          <w:szCs w:val="21"/>
        </w:rPr>
      </w:pPr>
    </w:p>
    <w:p w14:paraId="12367FC1" w14:textId="6F0D0031" w:rsidR="00FB2492" w:rsidRPr="00911899" w:rsidRDefault="00FB2492" w:rsidP="00FB2492">
      <w:pPr>
        <w:autoSpaceDE w:val="0"/>
        <w:autoSpaceDN w:val="0"/>
        <w:adjustRightInd w:val="0"/>
        <w:spacing w:after="0" w:line="240" w:lineRule="auto"/>
        <w:jc w:val="both"/>
        <w:rPr>
          <w:rFonts w:ascii="Lato" w:hAnsi="Lato"/>
          <w:sz w:val="21"/>
        </w:rPr>
      </w:pPr>
      <w:r w:rsidRPr="000576F1">
        <w:rPr>
          <w:rFonts w:ascii="Lato" w:hAnsi="Lato"/>
          <w:b/>
          <w:sz w:val="21"/>
        </w:rPr>
        <w:lastRenderedPageBreak/>
        <w:t xml:space="preserve">Normal admissions round - </w:t>
      </w:r>
      <w:r w:rsidRPr="000576F1">
        <w:rPr>
          <w:rFonts w:ascii="Lato" w:hAnsi="Lato"/>
          <w:sz w:val="21"/>
        </w:rPr>
        <w:t xml:space="preserve">The North Yorkshire County Council will maintain a waiting list on behalf of the </w:t>
      </w:r>
      <w:r w:rsidR="000576F1" w:rsidRPr="000576F1">
        <w:rPr>
          <w:rFonts w:ascii="Lato" w:hAnsi="Lato"/>
          <w:sz w:val="21"/>
        </w:rPr>
        <w:t>Governing Body</w:t>
      </w:r>
      <w:r w:rsidRPr="000576F1">
        <w:rPr>
          <w:rFonts w:ascii="Lato" w:hAnsi="Lato"/>
          <w:sz w:val="21"/>
        </w:rPr>
        <w:t xml:space="preserve"> until the end of the Autumn term (</w:t>
      </w:r>
      <w:r w:rsidR="009314D5" w:rsidRPr="000576F1">
        <w:rPr>
          <w:rFonts w:ascii="Lato" w:hAnsi="Lato"/>
          <w:sz w:val="21"/>
        </w:rPr>
        <w:t>31</w:t>
      </w:r>
      <w:r w:rsidRPr="000576F1">
        <w:rPr>
          <w:rFonts w:ascii="Lato" w:hAnsi="Lato"/>
          <w:sz w:val="21"/>
        </w:rPr>
        <w:t xml:space="preserve"> December 2021), at which point they will be deleted.</w:t>
      </w:r>
      <w:r w:rsidRPr="00911899">
        <w:rPr>
          <w:rFonts w:ascii="Lato" w:hAnsi="Lato"/>
          <w:sz w:val="21"/>
        </w:rPr>
        <w:t xml:space="preserve"> </w:t>
      </w:r>
    </w:p>
    <w:p w14:paraId="4FCFC762" w14:textId="77777777" w:rsidR="00FB2492" w:rsidRPr="00911899" w:rsidRDefault="00FB2492" w:rsidP="00FB2492">
      <w:pPr>
        <w:autoSpaceDE w:val="0"/>
        <w:autoSpaceDN w:val="0"/>
        <w:adjustRightInd w:val="0"/>
        <w:spacing w:after="0" w:line="240" w:lineRule="auto"/>
        <w:jc w:val="both"/>
        <w:rPr>
          <w:rFonts w:ascii="Lato" w:hAnsi="Lato"/>
          <w:sz w:val="21"/>
        </w:rPr>
      </w:pPr>
    </w:p>
    <w:p w14:paraId="7120E43F" w14:textId="34AA0AD8" w:rsidR="00FB2492" w:rsidRPr="00911899" w:rsidRDefault="00FB2492" w:rsidP="00FB2492">
      <w:pPr>
        <w:autoSpaceDE w:val="0"/>
        <w:autoSpaceDN w:val="0"/>
        <w:adjustRightInd w:val="0"/>
        <w:spacing w:after="0" w:line="240" w:lineRule="auto"/>
        <w:jc w:val="both"/>
        <w:rPr>
          <w:rFonts w:ascii="Lato" w:hAnsi="Lato"/>
          <w:sz w:val="21"/>
          <w:szCs w:val="21"/>
        </w:rPr>
      </w:pPr>
      <w:r w:rsidRPr="00911899">
        <w:rPr>
          <w:rFonts w:ascii="Lato" w:hAnsi="Lato"/>
          <w:b/>
          <w:sz w:val="21"/>
          <w:szCs w:val="21"/>
        </w:rPr>
        <w:t xml:space="preserve">In year applications - </w:t>
      </w:r>
      <w:r w:rsidRPr="00911899">
        <w:rPr>
          <w:rFonts w:ascii="Lato" w:hAnsi="Lato"/>
          <w:sz w:val="21"/>
          <w:szCs w:val="21"/>
        </w:rPr>
        <w:t xml:space="preserve">Parents/carers who are not successful in obtaining a place following an </w:t>
      </w:r>
      <w:r w:rsidRPr="00911899">
        <w:rPr>
          <w:rFonts w:ascii="Lato" w:hAnsi="Lato"/>
          <w:i/>
          <w:sz w:val="21"/>
          <w:szCs w:val="21"/>
        </w:rPr>
        <w:t>in-year</w:t>
      </w:r>
      <w:r w:rsidRPr="00911899">
        <w:rPr>
          <w:rFonts w:ascii="Lato" w:hAnsi="Lato"/>
          <w:sz w:val="21"/>
          <w:szCs w:val="21"/>
        </w:rPr>
        <w:t xml:space="preserve"> application received during the 2021/22 academic year will automatically be placed on the waiting list, which will be maintained until </w:t>
      </w:r>
      <w:r w:rsidRPr="00047162">
        <w:rPr>
          <w:rFonts w:ascii="Lato" w:hAnsi="Lato"/>
          <w:sz w:val="21"/>
          <w:szCs w:val="21"/>
        </w:rPr>
        <w:t>the en</w:t>
      </w:r>
      <w:r w:rsidR="00047162">
        <w:rPr>
          <w:rFonts w:ascii="Lato" w:hAnsi="Lato"/>
          <w:sz w:val="21"/>
          <w:szCs w:val="21"/>
        </w:rPr>
        <w:t>d of the relevant academic year</w:t>
      </w:r>
      <w:r w:rsidRPr="00047162">
        <w:rPr>
          <w:rFonts w:ascii="Lato" w:hAnsi="Lato"/>
          <w:sz w:val="21"/>
          <w:szCs w:val="21"/>
        </w:rPr>
        <w:t xml:space="preserve">. The in-year waiting lists will be maintained by the </w:t>
      </w:r>
      <w:r w:rsidR="000576F1" w:rsidRPr="00047162">
        <w:rPr>
          <w:rFonts w:ascii="Lato" w:hAnsi="Lato"/>
          <w:sz w:val="21"/>
          <w:szCs w:val="21"/>
        </w:rPr>
        <w:t>Governing Body</w:t>
      </w:r>
      <w:r w:rsidRPr="00047162">
        <w:rPr>
          <w:rFonts w:ascii="Lato" w:hAnsi="Lato"/>
          <w:sz w:val="21"/>
          <w:szCs w:val="21"/>
        </w:rPr>
        <w:t>. In the event that you</w:t>
      </w:r>
      <w:r w:rsidRPr="000576F1">
        <w:rPr>
          <w:rFonts w:ascii="Lato" w:hAnsi="Lato"/>
          <w:sz w:val="21"/>
          <w:szCs w:val="21"/>
        </w:rPr>
        <w:t xml:space="preserve"> would like your child to be retained on the waiting list for the following academic year, you must advise the </w:t>
      </w:r>
      <w:r w:rsidR="000576F1" w:rsidRPr="000576F1">
        <w:rPr>
          <w:rFonts w:ascii="Lato" w:hAnsi="Lato"/>
          <w:sz w:val="21"/>
          <w:szCs w:val="21"/>
        </w:rPr>
        <w:t>school</w:t>
      </w:r>
      <w:r w:rsidRPr="000576F1">
        <w:rPr>
          <w:rFonts w:ascii="Lato" w:hAnsi="Lato"/>
          <w:sz w:val="21"/>
          <w:szCs w:val="21"/>
        </w:rPr>
        <w:t>’s Admissions Clerk of this in writing.</w:t>
      </w:r>
    </w:p>
    <w:p w14:paraId="15E14970" w14:textId="77777777" w:rsidR="00FB2492" w:rsidRPr="00911899" w:rsidRDefault="00FB2492" w:rsidP="00FB2492">
      <w:pPr>
        <w:autoSpaceDE w:val="0"/>
        <w:autoSpaceDN w:val="0"/>
        <w:adjustRightInd w:val="0"/>
        <w:spacing w:after="0" w:line="240" w:lineRule="auto"/>
        <w:jc w:val="both"/>
        <w:rPr>
          <w:rFonts w:ascii="Lato" w:hAnsi="Lato"/>
          <w:sz w:val="21"/>
          <w:szCs w:val="21"/>
        </w:rPr>
      </w:pPr>
    </w:p>
    <w:p w14:paraId="7ECB0D99" w14:textId="42E9BA68" w:rsidR="00FB2492" w:rsidRPr="00911899" w:rsidRDefault="00FB2492" w:rsidP="00FB2492">
      <w:pPr>
        <w:spacing w:after="0" w:line="240" w:lineRule="auto"/>
        <w:jc w:val="both"/>
        <w:rPr>
          <w:rFonts w:ascii="Lato" w:hAnsi="Lato"/>
          <w:sz w:val="21"/>
          <w:szCs w:val="21"/>
        </w:rPr>
      </w:pPr>
      <w:r w:rsidRPr="00911899">
        <w:rPr>
          <w:rFonts w:ascii="Lato" w:hAnsi="Lato"/>
          <w:sz w:val="21"/>
          <w:szCs w:val="21"/>
        </w:rPr>
        <w:t xml:space="preserve">In each case, a child’s position on the list will be determined by the oversubscription criteria above only and will reflect their current circumstances (where these circumstances have been provided to the Admissions Clerk). Each additional applicant, or change in circumstances of an applicant which is notified to the school, will require the waiting list to be reordered in accordance with the oversubscription criteria. Should a place become available while the waiting list is in operation, a place will be made available to the applicant entitled to be on the top of the waiting list on the day the place became available. Where a tie breaker </w:t>
      </w:r>
      <w:r w:rsidR="00DE7FBB">
        <w:rPr>
          <w:rFonts w:ascii="Lato" w:hAnsi="Lato"/>
          <w:sz w:val="21"/>
          <w:szCs w:val="21"/>
        </w:rPr>
        <w:t xml:space="preserve">of random allocation </w:t>
      </w:r>
      <w:r w:rsidRPr="00911899">
        <w:rPr>
          <w:rFonts w:ascii="Lato" w:hAnsi="Lato"/>
          <w:sz w:val="21"/>
          <w:szCs w:val="21"/>
        </w:rPr>
        <w:t xml:space="preserve">is required to determine who is offered a place in accordance with section 4 above, a fresh round of random allocation will be used each time a child is to be offered a place. </w:t>
      </w:r>
    </w:p>
    <w:p w14:paraId="4ED5A476" w14:textId="77777777" w:rsidR="00FB2492" w:rsidRPr="00911899" w:rsidRDefault="00FB2492" w:rsidP="00FB2492">
      <w:pPr>
        <w:spacing w:after="0" w:line="240" w:lineRule="auto"/>
        <w:jc w:val="both"/>
        <w:rPr>
          <w:rFonts w:ascii="Lato" w:hAnsi="Lato"/>
          <w:sz w:val="21"/>
          <w:szCs w:val="21"/>
        </w:rPr>
      </w:pPr>
    </w:p>
    <w:p w14:paraId="751322B3" w14:textId="77777777" w:rsidR="00FB2492" w:rsidRPr="00911899" w:rsidRDefault="00FB2492" w:rsidP="00FB2492">
      <w:pPr>
        <w:spacing w:after="0" w:line="240" w:lineRule="auto"/>
        <w:jc w:val="both"/>
        <w:rPr>
          <w:rFonts w:ascii="Lato" w:hAnsi="Lato"/>
          <w:sz w:val="21"/>
          <w:szCs w:val="21"/>
        </w:rPr>
      </w:pPr>
      <w:r w:rsidRPr="00911899">
        <w:rPr>
          <w:rFonts w:ascii="Lato" w:hAnsi="Lato"/>
          <w:sz w:val="21"/>
          <w:szCs w:val="21"/>
        </w:rPr>
        <w:t>Placing a child’s name on a waiting list does not affect a parent’s/carer’s right of appeal against an unsuccessful application.</w:t>
      </w:r>
    </w:p>
    <w:p w14:paraId="5C813BBF" w14:textId="77777777" w:rsidR="00030F27" w:rsidRPr="00911899" w:rsidRDefault="00030F27" w:rsidP="00030F27">
      <w:pPr>
        <w:spacing w:after="0" w:line="240" w:lineRule="auto"/>
        <w:jc w:val="both"/>
        <w:rPr>
          <w:rFonts w:ascii="Lato" w:hAnsi="Lato"/>
        </w:rPr>
      </w:pPr>
    </w:p>
    <w:p w14:paraId="64DDFEB4" w14:textId="29E38995" w:rsidR="00307575" w:rsidRPr="00911899" w:rsidRDefault="00307575" w:rsidP="00030F27">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after="0" w:line="240" w:lineRule="auto"/>
        <w:ind w:hanging="720"/>
        <w:jc w:val="both"/>
        <w:rPr>
          <w:rFonts w:ascii="Lato" w:hAnsi="Lato" w:cs="Comic Sans MS,Bold"/>
          <w:b/>
          <w:bCs/>
          <w:color w:val="FFFFFF" w:themeColor="background1"/>
          <w:sz w:val="24"/>
          <w:szCs w:val="24"/>
        </w:rPr>
      </w:pPr>
      <w:r w:rsidRPr="00911899">
        <w:rPr>
          <w:rFonts w:ascii="Lato" w:hAnsi="Lato" w:cs="Comic Sans MS,Bold"/>
          <w:b/>
          <w:bCs/>
          <w:color w:val="FFFFFF" w:themeColor="background1"/>
          <w:sz w:val="24"/>
          <w:szCs w:val="24"/>
        </w:rPr>
        <w:t>Appeals</w:t>
      </w:r>
    </w:p>
    <w:p w14:paraId="338123F2" w14:textId="77777777" w:rsidR="00A10888" w:rsidRPr="00911899" w:rsidRDefault="00A10888" w:rsidP="00030F27">
      <w:pPr>
        <w:autoSpaceDE w:val="0"/>
        <w:autoSpaceDN w:val="0"/>
        <w:adjustRightInd w:val="0"/>
        <w:spacing w:after="0" w:line="240" w:lineRule="auto"/>
        <w:rPr>
          <w:rFonts w:ascii="Lato" w:hAnsi="Lato" w:cs="Comic Sans MS"/>
          <w:color w:val="000000"/>
          <w:sz w:val="24"/>
          <w:szCs w:val="24"/>
        </w:rPr>
      </w:pPr>
    </w:p>
    <w:p w14:paraId="7C4CCB9C" w14:textId="77777777" w:rsidR="00ED280B" w:rsidRPr="00911899" w:rsidRDefault="00ED280B" w:rsidP="00030F27">
      <w:pPr>
        <w:autoSpaceDE w:val="0"/>
        <w:autoSpaceDN w:val="0"/>
        <w:adjustRightInd w:val="0"/>
        <w:spacing w:after="0" w:line="240" w:lineRule="auto"/>
        <w:jc w:val="both"/>
        <w:rPr>
          <w:rFonts w:ascii="Lato" w:hAnsi="Lato" w:cs="Comic Sans MS"/>
          <w:color w:val="000000"/>
          <w:sz w:val="21"/>
          <w:szCs w:val="21"/>
        </w:rPr>
      </w:pPr>
      <w:r w:rsidRPr="00911899">
        <w:rPr>
          <w:rFonts w:ascii="Lato" w:hAnsi="Lato" w:cs="Comic Sans MS"/>
          <w:color w:val="000000"/>
          <w:sz w:val="21"/>
          <w:szCs w:val="21"/>
        </w:rPr>
        <w:t>Applicants</w:t>
      </w:r>
      <w:r w:rsidR="00A10888" w:rsidRPr="00911899">
        <w:rPr>
          <w:rFonts w:ascii="Lato" w:hAnsi="Lato" w:cs="Comic Sans MS"/>
          <w:color w:val="000000"/>
          <w:sz w:val="21"/>
          <w:szCs w:val="21"/>
        </w:rPr>
        <w:t xml:space="preserve"> </w:t>
      </w:r>
      <w:r w:rsidR="00F87517" w:rsidRPr="00911899">
        <w:rPr>
          <w:rFonts w:ascii="Lato" w:hAnsi="Lato" w:cs="Comic Sans MS"/>
          <w:color w:val="000000"/>
          <w:sz w:val="21"/>
          <w:szCs w:val="21"/>
        </w:rPr>
        <w:t xml:space="preserve">refused a place at the school have a </w:t>
      </w:r>
      <w:r w:rsidR="00A10888" w:rsidRPr="00911899">
        <w:rPr>
          <w:rFonts w:ascii="Lato" w:hAnsi="Lato" w:cs="Comic Sans MS"/>
          <w:color w:val="000000"/>
          <w:sz w:val="21"/>
          <w:szCs w:val="21"/>
        </w:rPr>
        <w:t xml:space="preserve">statutory right </w:t>
      </w:r>
      <w:r w:rsidR="00F87517" w:rsidRPr="00911899">
        <w:rPr>
          <w:rFonts w:ascii="Lato" w:hAnsi="Lato" w:cs="Comic Sans MS"/>
          <w:color w:val="000000"/>
          <w:sz w:val="21"/>
          <w:szCs w:val="21"/>
        </w:rPr>
        <w:t>of</w:t>
      </w:r>
      <w:r w:rsidR="00A10888" w:rsidRPr="00911899">
        <w:rPr>
          <w:rFonts w:ascii="Lato" w:hAnsi="Lato" w:cs="Comic Sans MS"/>
          <w:color w:val="000000"/>
          <w:sz w:val="21"/>
          <w:szCs w:val="21"/>
        </w:rPr>
        <w:t xml:space="preserve"> appeal</w:t>
      </w:r>
      <w:r w:rsidR="00F87517" w:rsidRPr="00911899">
        <w:rPr>
          <w:rFonts w:ascii="Lato" w:hAnsi="Lato" w:cs="Comic Sans MS"/>
          <w:color w:val="000000"/>
          <w:sz w:val="21"/>
          <w:szCs w:val="21"/>
        </w:rPr>
        <w:t>.</w:t>
      </w:r>
      <w:r w:rsidR="00A10888" w:rsidRPr="00911899">
        <w:rPr>
          <w:rFonts w:ascii="Lato" w:hAnsi="Lato" w:cs="Comic Sans MS"/>
          <w:color w:val="000000"/>
          <w:sz w:val="21"/>
          <w:szCs w:val="21"/>
        </w:rPr>
        <w:t xml:space="preserve"> </w:t>
      </w:r>
      <w:r w:rsidRPr="00911899">
        <w:rPr>
          <w:rFonts w:ascii="Lato" w:hAnsi="Lato" w:cs="Comic Sans MS"/>
          <w:color w:val="000000"/>
          <w:sz w:val="21"/>
          <w:szCs w:val="21"/>
        </w:rPr>
        <w:t>If an application for a place at the school is refused, the applicant will be informed of the reasons and of their right to appeal.</w:t>
      </w:r>
      <w:r w:rsidR="00F87517" w:rsidRPr="00911899">
        <w:rPr>
          <w:rFonts w:ascii="Lato" w:hAnsi="Lato" w:cs="Comic Sans MS"/>
          <w:color w:val="000000"/>
          <w:sz w:val="21"/>
          <w:szCs w:val="21"/>
        </w:rPr>
        <w:t xml:space="preserve"> This right does not apply if they are offered a place at the school but it is not in their preferred age group.</w:t>
      </w:r>
    </w:p>
    <w:p w14:paraId="292C1191" w14:textId="77777777" w:rsidR="00ED280B" w:rsidRPr="00911899" w:rsidRDefault="00ED280B" w:rsidP="00030F27">
      <w:pPr>
        <w:autoSpaceDE w:val="0"/>
        <w:autoSpaceDN w:val="0"/>
        <w:adjustRightInd w:val="0"/>
        <w:spacing w:after="0" w:line="240" w:lineRule="auto"/>
        <w:jc w:val="both"/>
        <w:rPr>
          <w:rFonts w:ascii="Lato" w:hAnsi="Lato" w:cs="Comic Sans MS"/>
          <w:color w:val="000000"/>
          <w:sz w:val="21"/>
          <w:szCs w:val="21"/>
        </w:rPr>
      </w:pPr>
    </w:p>
    <w:p w14:paraId="1AAA9EC0" w14:textId="0F12D9E5" w:rsidR="00F87517" w:rsidRPr="00911899" w:rsidRDefault="00F87517" w:rsidP="00030F27">
      <w:pPr>
        <w:autoSpaceDE w:val="0"/>
        <w:autoSpaceDN w:val="0"/>
        <w:adjustRightInd w:val="0"/>
        <w:spacing w:after="0" w:line="240" w:lineRule="auto"/>
        <w:jc w:val="both"/>
        <w:rPr>
          <w:rFonts w:ascii="Lato" w:hAnsi="Lato" w:cs="Comic Sans MS"/>
          <w:color w:val="000000"/>
          <w:sz w:val="21"/>
          <w:szCs w:val="21"/>
        </w:rPr>
      </w:pPr>
      <w:r w:rsidRPr="00911899">
        <w:rPr>
          <w:rFonts w:ascii="Lato" w:hAnsi="Lato" w:cs="Comic Sans MS"/>
          <w:color w:val="000000"/>
          <w:sz w:val="21"/>
          <w:szCs w:val="21"/>
        </w:rPr>
        <w:t xml:space="preserve">Appeals are heard by an independent appeals panel and in line with the School Admission Appeals Code. Further details will be provided in the event that your application is refused. </w:t>
      </w:r>
      <w:r w:rsidR="00C30458" w:rsidRPr="00911899">
        <w:rPr>
          <w:rFonts w:ascii="Lato" w:hAnsi="Lato" w:cs="Comic Sans MS"/>
          <w:color w:val="000000"/>
          <w:sz w:val="21"/>
          <w:szCs w:val="21"/>
        </w:rPr>
        <w:t xml:space="preserve">We will also publish our appeals timetable on our website by 28 February </w:t>
      </w:r>
      <w:r w:rsidR="00150EF8" w:rsidRPr="00911899">
        <w:rPr>
          <w:rFonts w:ascii="Lato" w:hAnsi="Lato" w:cs="Comic Sans MS"/>
          <w:color w:val="000000"/>
          <w:sz w:val="21"/>
          <w:szCs w:val="21"/>
        </w:rPr>
        <w:t>20</w:t>
      </w:r>
      <w:r w:rsidR="006E377E" w:rsidRPr="00911899">
        <w:rPr>
          <w:rFonts w:ascii="Lato" w:hAnsi="Lato" w:cs="Comic Sans MS"/>
          <w:color w:val="000000"/>
          <w:sz w:val="21"/>
          <w:szCs w:val="21"/>
        </w:rPr>
        <w:t>21</w:t>
      </w:r>
      <w:r w:rsidR="00150EF8" w:rsidRPr="00911899">
        <w:rPr>
          <w:rFonts w:ascii="Lato" w:hAnsi="Lato" w:cs="Comic Sans MS"/>
          <w:color w:val="000000"/>
          <w:sz w:val="21"/>
          <w:szCs w:val="21"/>
        </w:rPr>
        <w:t>.</w:t>
      </w:r>
    </w:p>
    <w:p w14:paraId="1E98F2A2" w14:textId="77777777" w:rsidR="00F87517" w:rsidRPr="00911899" w:rsidRDefault="00F87517" w:rsidP="00030F27">
      <w:pPr>
        <w:autoSpaceDE w:val="0"/>
        <w:autoSpaceDN w:val="0"/>
        <w:adjustRightInd w:val="0"/>
        <w:spacing w:after="0" w:line="240" w:lineRule="auto"/>
        <w:jc w:val="both"/>
        <w:rPr>
          <w:rFonts w:ascii="Lato" w:hAnsi="Lato" w:cs="Comic Sans MS"/>
          <w:color w:val="000000"/>
          <w:sz w:val="21"/>
          <w:szCs w:val="21"/>
        </w:rPr>
      </w:pPr>
    </w:p>
    <w:p w14:paraId="6CA1043F" w14:textId="45F90283" w:rsidR="00F87517" w:rsidRPr="00911899" w:rsidRDefault="00F87517" w:rsidP="00030F27">
      <w:pPr>
        <w:autoSpaceDE w:val="0"/>
        <w:autoSpaceDN w:val="0"/>
        <w:adjustRightInd w:val="0"/>
        <w:spacing w:after="0" w:line="240" w:lineRule="auto"/>
        <w:jc w:val="both"/>
        <w:rPr>
          <w:rFonts w:ascii="Lato" w:hAnsi="Lato" w:cs="Comic Sans MS"/>
          <w:color w:val="000000"/>
          <w:sz w:val="21"/>
          <w:szCs w:val="21"/>
        </w:rPr>
      </w:pPr>
      <w:r w:rsidRPr="000576F1">
        <w:rPr>
          <w:rFonts w:ascii="Lato" w:hAnsi="Lato" w:cs="Comic Sans MS"/>
          <w:color w:val="000000"/>
          <w:sz w:val="21"/>
          <w:szCs w:val="21"/>
        </w:rPr>
        <w:t xml:space="preserve">Applicants will only be able to </w:t>
      </w:r>
      <w:r w:rsidR="00E61F9B" w:rsidRPr="000576F1">
        <w:rPr>
          <w:rFonts w:ascii="Lato" w:hAnsi="Lato" w:cs="Comic Sans MS"/>
          <w:color w:val="000000"/>
          <w:sz w:val="21"/>
          <w:szCs w:val="21"/>
        </w:rPr>
        <w:t>appeal</w:t>
      </w:r>
      <w:r w:rsidRPr="000576F1">
        <w:rPr>
          <w:rFonts w:ascii="Lato" w:hAnsi="Lato" w:cs="Comic Sans MS"/>
          <w:color w:val="000000"/>
          <w:sz w:val="21"/>
          <w:szCs w:val="21"/>
        </w:rPr>
        <w:t xml:space="preserve"> once in any one school year unless</w:t>
      </w:r>
      <w:r w:rsidR="00B47EFA" w:rsidRPr="000576F1">
        <w:rPr>
          <w:rFonts w:ascii="Lato" w:hAnsi="Lato" w:cs="Comic Sans MS"/>
          <w:color w:val="000000"/>
          <w:sz w:val="21"/>
          <w:szCs w:val="21"/>
        </w:rPr>
        <w:t xml:space="preserve">, in exceptional circumstances, the </w:t>
      </w:r>
      <w:r w:rsidR="000576F1" w:rsidRPr="000576F1">
        <w:rPr>
          <w:rFonts w:ascii="Lato" w:hAnsi="Lato" w:cs="Comic Sans MS"/>
          <w:color w:val="000000"/>
          <w:sz w:val="21"/>
          <w:szCs w:val="21"/>
        </w:rPr>
        <w:t>Governing Body</w:t>
      </w:r>
      <w:r w:rsidR="00B47EFA" w:rsidRPr="000576F1">
        <w:rPr>
          <w:rFonts w:ascii="Lato" w:hAnsi="Lato" w:cs="Comic Sans MS"/>
          <w:color w:val="000000"/>
          <w:sz w:val="21"/>
          <w:szCs w:val="21"/>
        </w:rPr>
        <w:t xml:space="preserve"> has accepted</w:t>
      </w:r>
      <w:r w:rsidR="00B47EFA" w:rsidRPr="00911899">
        <w:rPr>
          <w:rFonts w:ascii="Lato" w:hAnsi="Lato" w:cs="Comic Sans MS"/>
          <w:color w:val="000000"/>
          <w:sz w:val="21"/>
          <w:szCs w:val="21"/>
        </w:rPr>
        <w:t xml:space="preserve"> a second application because of a significant and material change in the circumstances of the parent</w:t>
      </w:r>
      <w:r w:rsidR="00C316A2" w:rsidRPr="00911899">
        <w:rPr>
          <w:rFonts w:ascii="Lato" w:hAnsi="Lato" w:cs="Comic Sans MS"/>
          <w:color w:val="000000"/>
          <w:sz w:val="21"/>
          <w:szCs w:val="21"/>
        </w:rPr>
        <w:t>/carer</w:t>
      </w:r>
      <w:r w:rsidR="00B47EFA" w:rsidRPr="00911899">
        <w:rPr>
          <w:rFonts w:ascii="Lato" w:hAnsi="Lato" w:cs="Comic Sans MS"/>
          <w:color w:val="000000"/>
          <w:sz w:val="21"/>
          <w:szCs w:val="21"/>
        </w:rPr>
        <w:t>, child or school</w:t>
      </w:r>
      <w:r w:rsidR="00B83E6F" w:rsidRPr="00911899">
        <w:rPr>
          <w:rFonts w:ascii="Lato" w:hAnsi="Lato" w:cs="Comic Sans MS"/>
          <w:color w:val="000000"/>
          <w:sz w:val="21"/>
          <w:szCs w:val="21"/>
        </w:rPr>
        <w:t>,</w:t>
      </w:r>
      <w:r w:rsidR="00B47EFA" w:rsidRPr="00911899">
        <w:rPr>
          <w:rFonts w:ascii="Lato" w:hAnsi="Lato" w:cs="Comic Sans MS"/>
          <w:color w:val="000000"/>
          <w:sz w:val="21"/>
          <w:szCs w:val="21"/>
        </w:rPr>
        <w:t xml:space="preserve"> </w:t>
      </w:r>
      <w:r w:rsidR="00E01D69" w:rsidRPr="00911899">
        <w:rPr>
          <w:rFonts w:ascii="Lato" w:hAnsi="Lato" w:cs="Comic Sans MS"/>
          <w:color w:val="000000"/>
          <w:sz w:val="21"/>
          <w:szCs w:val="21"/>
        </w:rPr>
        <w:t xml:space="preserve">which has also been </w:t>
      </w:r>
      <w:r w:rsidR="00B47EFA" w:rsidRPr="00911899">
        <w:rPr>
          <w:rFonts w:ascii="Lato" w:hAnsi="Lato" w:cs="Comic Sans MS"/>
          <w:color w:val="000000"/>
          <w:sz w:val="21"/>
          <w:szCs w:val="21"/>
        </w:rPr>
        <w:t xml:space="preserve">refused. </w:t>
      </w:r>
    </w:p>
    <w:p w14:paraId="782CC517" w14:textId="77777777" w:rsidR="00A10888" w:rsidRPr="00911899" w:rsidRDefault="00A10888" w:rsidP="00030F27">
      <w:pPr>
        <w:autoSpaceDE w:val="0"/>
        <w:autoSpaceDN w:val="0"/>
        <w:adjustRightInd w:val="0"/>
        <w:spacing w:after="0" w:line="240" w:lineRule="auto"/>
        <w:rPr>
          <w:rFonts w:ascii="Lato" w:hAnsi="Lato" w:cs="Comic Sans MS"/>
          <w:color w:val="000000"/>
          <w:sz w:val="24"/>
          <w:szCs w:val="24"/>
        </w:rPr>
      </w:pPr>
    </w:p>
    <w:p w14:paraId="68920C3F" w14:textId="77777777" w:rsidR="00317DDE" w:rsidRPr="00911899" w:rsidRDefault="00317DDE" w:rsidP="00CB3068">
      <w:pPr>
        <w:pStyle w:val="ListParagraph"/>
        <w:numPr>
          <w:ilvl w:val="0"/>
          <w:numId w:val="43"/>
        </w:num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spacing w:after="0" w:line="240" w:lineRule="auto"/>
        <w:ind w:hanging="720"/>
        <w:jc w:val="both"/>
        <w:rPr>
          <w:rFonts w:ascii="Lato" w:hAnsi="Lato" w:cs="Comic Sans MS,Bold"/>
          <w:b/>
          <w:bCs/>
          <w:color w:val="FFFFFF" w:themeColor="background1"/>
          <w:sz w:val="24"/>
          <w:szCs w:val="24"/>
        </w:rPr>
      </w:pPr>
      <w:r w:rsidRPr="00911899">
        <w:rPr>
          <w:rFonts w:ascii="Lato" w:hAnsi="Lato" w:cs="Comic Sans MS,Bold"/>
          <w:b/>
          <w:bCs/>
          <w:color w:val="FFFFFF" w:themeColor="background1"/>
          <w:sz w:val="24"/>
          <w:szCs w:val="24"/>
        </w:rPr>
        <w:t>False Information</w:t>
      </w:r>
    </w:p>
    <w:p w14:paraId="45ECC7B2" w14:textId="77777777" w:rsidR="00317DDE" w:rsidRPr="00911899" w:rsidRDefault="00317DDE" w:rsidP="00030F27">
      <w:pPr>
        <w:autoSpaceDE w:val="0"/>
        <w:autoSpaceDN w:val="0"/>
        <w:adjustRightInd w:val="0"/>
        <w:spacing w:after="0" w:line="240" w:lineRule="auto"/>
        <w:rPr>
          <w:rFonts w:ascii="Lato" w:hAnsi="Lato" w:cs="Comic Sans MS"/>
          <w:color w:val="000000"/>
          <w:sz w:val="24"/>
          <w:szCs w:val="24"/>
        </w:rPr>
      </w:pPr>
    </w:p>
    <w:p w14:paraId="27B5C657" w14:textId="77777777" w:rsidR="00317DDE" w:rsidRPr="00911899" w:rsidRDefault="00317DDE" w:rsidP="00030F27">
      <w:pPr>
        <w:autoSpaceDE w:val="0"/>
        <w:autoSpaceDN w:val="0"/>
        <w:adjustRightInd w:val="0"/>
        <w:spacing w:after="0" w:line="240" w:lineRule="auto"/>
        <w:jc w:val="both"/>
        <w:rPr>
          <w:rFonts w:ascii="Lato" w:hAnsi="Lato" w:cs="Comic Sans MS"/>
          <w:color w:val="000000"/>
          <w:sz w:val="21"/>
          <w:szCs w:val="21"/>
        </w:rPr>
      </w:pPr>
      <w:r w:rsidRPr="00911899">
        <w:rPr>
          <w:rFonts w:ascii="Lato" w:hAnsi="Lato" w:cs="Comic Sans MS"/>
          <w:color w:val="000000"/>
          <w:sz w:val="21"/>
          <w:szCs w:val="21"/>
        </w:rPr>
        <w:t xml:space="preserve">Applicants are strongly urged to complete the local authority’s </w:t>
      </w:r>
      <w:r w:rsidR="00E61F9B" w:rsidRPr="00911899">
        <w:rPr>
          <w:rFonts w:ascii="Lato" w:hAnsi="Lato" w:cs="Comic Sans MS"/>
          <w:color w:val="000000"/>
          <w:sz w:val="21"/>
          <w:szCs w:val="21"/>
        </w:rPr>
        <w:t>a</w:t>
      </w:r>
      <w:r w:rsidR="00F87517" w:rsidRPr="00911899">
        <w:rPr>
          <w:rFonts w:ascii="Lato" w:hAnsi="Lato" w:cs="Comic Sans MS"/>
          <w:color w:val="000000"/>
          <w:sz w:val="21"/>
          <w:szCs w:val="21"/>
        </w:rPr>
        <w:t xml:space="preserve">pplication </w:t>
      </w:r>
      <w:r w:rsidRPr="00911899">
        <w:rPr>
          <w:rFonts w:ascii="Lato" w:hAnsi="Lato" w:cs="Comic Sans MS"/>
          <w:color w:val="000000"/>
          <w:sz w:val="21"/>
          <w:szCs w:val="21"/>
        </w:rPr>
        <w:t xml:space="preserve">and </w:t>
      </w:r>
      <w:r w:rsidR="00F87517" w:rsidRPr="00911899">
        <w:rPr>
          <w:rFonts w:ascii="Lato" w:hAnsi="Lato" w:cs="Comic Sans MS"/>
          <w:color w:val="000000"/>
          <w:sz w:val="21"/>
          <w:szCs w:val="21"/>
        </w:rPr>
        <w:t xml:space="preserve">(if applicable) the school’s </w:t>
      </w:r>
      <w:r w:rsidRPr="00911899">
        <w:rPr>
          <w:rFonts w:ascii="Lato" w:hAnsi="Lato" w:cs="Comic Sans MS"/>
          <w:color w:val="000000"/>
          <w:sz w:val="21"/>
          <w:szCs w:val="21"/>
        </w:rPr>
        <w:t>Supplementa</w:t>
      </w:r>
      <w:r w:rsidR="002A6AC0" w:rsidRPr="00911899">
        <w:rPr>
          <w:rFonts w:ascii="Lato" w:hAnsi="Lato" w:cs="Comic Sans MS"/>
          <w:color w:val="000000"/>
          <w:sz w:val="21"/>
          <w:szCs w:val="21"/>
        </w:rPr>
        <w:t>ry</w:t>
      </w:r>
      <w:r w:rsidRPr="00911899">
        <w:rPr>
          <w:rFonts w:ascii="Lato" w:hAnsi="Lato" w:cs="Comic Sans MS"/>
          <w:color w:val="000000"/>
          <w:sz w:val="21"/>
          <w:szCs w:val="21"/>
        </w:rPr>
        <w:t xml:space="preserve"> Information Form as accurately and fully as possible. Where an offer of a place at the school has been made on the basis of a fraudulent or intentionally misleading application which effectively denie</w:t>
      </w:r>
      <w:r w:rsidR="00F87517" w:rsidRPr="00911899">
        <w:rPr>
          <w:rFonts w:ascii="Lato" w:hAnsi="Lato" w:cs="Comic Sans MS"/>
          <w:color w:val="000000"/>
          <w:sz w:val="21"/>
          <w:szCs w:val="21"/>
        </w:rPr>
        <w:t>s</w:t>
      </w:r>
      <w:r w:rsidRPr="00911899">
        <w:rPr>
          <w:rFonts w:ascii="Lato" w:hAnsi="Lato" w:cs="Comic Sans MS"/>
          <w:color w:val="000000"/>
          <w:sz w:val="21"/>
          <w:szCs w:val="21"/>
        </w:rPr>
        <w:t xml:space="preserve"> a place to a child with a stronger claim, the</w:t>
      </w:r>
      <w:r w:rsidR="003F1AA0" w:rsidRPr="00911899">
        <w:rPr>
          <w:rFonts w:ascii="Lato" w:hAnsi="Lato" w:cs="Comic Sans MS"/>
          <w:color w:val="000000"/>
          <w:sz w:val="21"/>
          <w:szCs w:val="21"/>
        </w:rPr>
        <w:t>n</w:t>
      </w:r>
      <w:r w:rsidR="00F87517" w:rsidRPr="00911899">
        <w:rPr>
          <w:rFonts w:ascii="Lato" w:hAnsi="Lato" w:cs="Comic Sans MS"/>
          <w:color w:val="000000"/>
          <w:sz w:val="21"/>
          <w:szCs w:val="21"/>
        </w:rPr>
        <w:t xml:space="preserve"> under the School Admissions Code the school is able to withdraw the place. In the event that a place is withdrawn, the application will be considered afresh. </w:t>
      </w:r>
    </w:p>
    <w:p w14:paraId="0386C6CF" w14:textId="77777777" w:rsidR="00DD5820" w:rsidRPr="00911899" w:rsidRDefault="00DD5820" w:rsidP="00030F27">
      <w:pPr>
        <w:autoSpaceDE w:val="0"/>
        <w:autoSpaceDN w:val="0"/>
        <w:adjustRightInd w:val="0"/>
        <w:spacing w:after="0" w:line="240" w:lineRule="auto"/>
        <w:rPr>
          <w:rFonts w:ascii="Lato" w:hAnsi="Lato" w:cs="Comic Sans MS"/>
          <w:color w:val="000000"/>
        </w:rPr>
      </w:pPr>
    </w:p>
    <w:p w14:paraId="6485A673" w14:textId="77777777" w:rsidR="00850C4D" w:rsidRPr="00911899" w:rsidRDefault="00850C4D" w:rsidP="002F33B0">
      <w:pPr>
        <w:autoSpaceDE w:val="0"/>
        <w:autoSpaceDN w:val="0"/>
        <w:adjustRightInd w:val="0"/>
        <w:spacing w:after="0" w:line="240" w:lineRule="auto"/>
        <w:rPr>
          <w:rFonts w:ascii="Lato" w:hAnsi="Lato"/>
          <w:color w:val="000000"/>
          <w:sz w:val="23"/>
        </w:rPr>
      </w:pPr>
    </w:p>
    <w:p w14:paraId="764F6CE8" w14:textId="77777777" w:rsidR="00413439" w:rsidRPr="00911899" w:rsidRDefault="00413439" w:rsidP="00030F27">
      <w:pPr>
        <w:spacing w:after="0" w:line="240" w:lineRule="auto"/>
        <w:rPr>
          <w:rFonts w:ascii="Lato" w:hAnsi="Lato" w:cs="Comic Sans MS"/>
          <w:b/>
          <w:color w:val="C00000"/>
          <w:sz w:val="24"/>
          <w:szCs w:val="24"/>
        </w:rPr>
      </w:pPr>
    </w:p>
    <w:p w14:paraId="6011E608" w14:textId="77777777" w:rsidR="004247C1" w:rsidRPr="00911899" w:rsidRDefault="004247C1" w:rsidP="00030F27">
      <w:pPr>
        <w:autoSpaceDE w:val="0"/>
        <w:autoSpaceDN w:val="0"/>
        <w:adjustRightInd w:val="0"/>
        <w:spacing w:after="0" w:line="240" w:lineRule="auto"/>
        <w:jc w:val="center"/>
        <w:rPr>
          <w:rFonts w:ascii="Lato" w:hAnsi="Lato" w:cs="Comic Sans MS"/>
          <w:b/>
          <w:color w:val="C00000"/>
          <w:sz w:val="20"/>
          <w:szCs w:val="20"/>
        </w:rPr>
      </w:pPr>
    </w:p>
    <w:p w14:paraId="29B2B486" w14:textId="77777777" w:rsidR="00E61F9B" w:rsidRPr="00911899" w:rsidRDefault="00E61F9B" w:rsidP="002F33B0">
      <w:pPr>
        <w:spacing w:after="0" w:line="240" w:lineRule="auto"/>
        <w:rPr>
          <w:rFonts w:ascii="Lato" w:hAnsi="Lato"/>
          <w:b/>
          <w:color w:val="C00000"/>
          <w:sz w:val="20"/>
        </w:rPr>
      </w:pPr>
      <w:r w:rsidRPr="00911899">
        <w:rPr>
          <w:rFonts w:ascii="Lato" w:hAnsi="Lato"/>
          <w:b/>
          <w:color w:val="C00000"/>
          <w:sz w:val="20"/>
        </w:rPr>
        <w:br w:type="page"/>
      </w:r>
    </w:p>
    <w:p w14:paraId="47C43692" w14:textId="2D9D6ADA" w:rsidR="00B20F55" w:rsidRPr="00911899" w:rsidRDefault="00AE71CD" w:rsidP="00030F27">
      <w:pPr>
        <w:autoSpaceDE w:val="0"/>
        <w:autoSpaceDN w:val="0"/>
        <w:adjustRightInd w:val="0"/>
        <w:spacing w:after="0" w:line="240" w:lineRule="auto"/>
        <w:jc w:val="center"/>
        <w:rPr>
          <w:rFonts w:ascii="Lato" w:hAnsi="Lato"/>
          <w:color w:val="000000"/>
          <w:sz w:val="24"/>
        </w:rPr>
      </w:pPr>
      <w:r w:rsidRPr="00911899">
        <w:rPr>
          <w:rFonts w:ascii="Lato" w:hAnsi="Lato" w:cs="Comic Sans MS"/>
          <w:b/>
          <w:color w:val="C00000"/>
          <w:sz w:val="24"/>
          <w:szCs w:val="24"/>
        </w:rPr>
        <w:lastRenderedPageBreak/>
        <w:t xml:space="preserve">APPENDIX 1: </w:t>
      </w:r>
      <w:r w:rsidR="00C75060" w:rsidRPr="00911899">
        <w:rPr>
          <w:rFonts w:ascii="Lato" w:hAnsi="Lato" w:cs="Comic Sans MS"/>
          <w:b/>
          <w:color w:val="C00000"/>
          <w:sz w:val="24"/>
          <w:szCs w:val="24"/>
        </w:rPr>
        <w:t>Map</w:t>
      </w:r>
      <w:r w:rsidRPr="00911899">
        <w:rPr>
          <w:rFonts w:ascii="Lato" w:hAnsi="Lato" w:cs="Comic Sans MS"/>
          <w:b/>
          <w:color w:val="C00000"/>
          <w:sz w:val="24"/>
          <w:szCs w:val="24"/>
        </w:rPr>
        <w:t xml:space="preserve"> </w:t>
      </w:r>
      <w:r w:rsidRPr="0050250E">
        <w:rPr>
          <w:rFonts w:ascii="Lato" w:hAnsi="Lato" w:cs="Comic Sans MS"/>
          <w:b/>
          <w:color w:val="C00000"/>
          <w:sz w:val="24"/>
          <w:szCs w:val="24"/>
        </w:rPr>
        <w:t xml:space="preserve">of </w:t>
      </w:r>
      <w:r w:rsidR="00A36B01" w:rsidRPr="0050250E">
        <w:rPr>
          <w:rFonts w:ascii="Lato" w:hAnsi="Lato" w:cs="Comic Sans MS"/>
          <w:b/>
          <w:color w:val="C00000"/>
          <w:sz w:val="24"/>
          <w:szCs w:val="24"/>
        </w:rPr>
        <w:t>Catchment Area</w:t>
      </w:r>
    </w:p>
    <w:p w14:paraId="4D6E5A3A" w14:textId="51883100" w:rsidR="00B20F55" w:rsidRPr="00911899" w:rsidRDefault="00562420" w:rsidP="002F33B0">
      <w:pPr>
        <w:autoSpaceDE w:val="0"/>
        <w:autoSpaceDN w:val="0"/>
        <w:adjustRightInd w:val="0"/>
        <w:spacing w:after="0" w:line="240" w:lineRule="auto"/>
        <w:jc w:val="both"/>
        <w:rPr>
          <w:rFonts w:ascii="Lato" w:hAnsi="Lato"/>
          <w:color w:val="000000"/>
          <w:sz w:val="23"/>
        </w:rPr>
      </w:pPr>
      <w:r>
        <w:rPr>
          <w:noProof/>
          <w:lang w:eastAsia="en-GB"/>
        </w:rPr>
        <w:drawing>
          <wp:anchor distT="0" distB="0" distL="114300" distR="114300" simplePos="0" relativeHeight="251658240" behindDoc="1" locked="0" layoutInCell="1" allowOverlap="1" wp14:anchorId="31144F34" wp14:editId="6D957C0D">
            <wp:simplePos x="0" y="0"/>
            <wp:positionH relativeFrom="margin">
              <wp:align>right</wp:align>
            </wp:positionH>
            <wp:positionV relativeFrom="paragraph">
              <wp:posOffset>260226</wp:posOffset>
            </wp:positionV>
            <wp:extent cx="6859270" cy="4837430"/>
            <wp:effectExtent l="0" t="0" r="0" b="1270"/>
            <wp:wrapTight wrapText="bothSides">
              <wp:wrapPolygon edited="0">
                <wp:start x="0" y="0"/>
                <wp:lineTo x="0" y="21521"/>
                <wp:lineTo x="21536" y="21521"/>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59270" cy="4837430"/>
                    </a:xfrm>
                    <a:prstGeom prst="rect">
                      <a:avLst/>
                    </a:prstGeom>
                  </pic:spPr>
                </pic:pic>
              </a:graphicData>
            </a:graphic>
            <wp14:sizeRelH relativeFrom="page">
              <wp14:pctWidth>0</wp14:pctWidth>
            </wp14:sizeRelH>
            <wp14:sizeRelV relativeFrom="page">
              <wp14:pctHeight>0</wp14:pctHeight>
            </wp14:sizeRelV>
          </wp:anchor>
        </w:drawing>
      </w:r>
    </w:p>
    <w:p w14:paraId="591C8A08" w14:textId="24970ADB" w:rsidR="00B20F55" w:rsidRPr="00911899" w:rsidRDefault="00B20F55" w:rsidP="00030F27">
      <w:pPr>
        <w:spacing w:after="0" w:line="240" w:lineRule="auto"/>
        <w:rPr>
          <w:rFonts w:ascii="Lato" w:hAnsi="Lato" w:cs="Comic Sans MS"/>
          <w:color w:val="000000"/>
          <w:sz w:val="24"/>
          <w:szCs w:val="24"/>
        </w:rPr>
      </w:pPr>
      <w:r w:rsidRPr="00911899">
        <w:rPr>
          <w:rFonts w:ascii="Lato" w:hAnsi="Lato" w:cs="Comic Sans MS"/>
          <w:color w:val="000000"/>
          <w:sz w:val="24"/>
          <w:szCs w:val="24"/>
        </w:rPr>
        <w:br w:type="page"/>
      </w:r>
    </w:p>
    <w:p w14:paraId="19B6162C" w14:textId="77777777" w:rsidR="00562420" w:rsidRDefault="00562420" w:rsidP="00562420">
      <w:pPr>
        <w:autoSpaceDE w:val="0"/>
        <w:autoSpaceDN w:val="0"/>
        <w:adjustRightInd w:val="0"/>
        <w:spacing w:after="0" w:line="240" w:lineRule="auto"/>
        <w:rPr>
          <w:rFonts w:ascii="Lato" w:hAnsi="Lato" w:cs="Comic Sans MS"/>
          <w:b/>
          <w:color w:val="C00000"/>
          <w:sz w:val="24"/>
          <w:szCs w:val="24"/>
        </w:rPr>
      </w:pPr>
    </w:p>
    <w:p w14:paraId="36E82D9F" w14:textId="77777777" w:rsidR="002A6AC0" w:rsidRPr="00911899" w:rsidRDefault="00240766" w:rsidP="00030F27">
      <w:pPr>
        <w:autoSpaceDE w:val="0"/>
        <w:autoSpaceDN w:val="0"/>
        <w:adjustRightInd w:val="0"/>
        <w:spacing w:after="0" w:line="240" w:lineRule="auto"/>
        <w:jc w:val="center"/>
        <w:rPr>
          <w:rFonts w:ascii="Lato" w:hAnsi="Lato" w:cs="Comic Sans MS,Bold"/>
          <w:b/>
          <w:bCs/>
          <w:color w:val="C00000"/>
          <w:sz w:val="24"/>
          <w:szCs w:val="24"/>
        </w:rPr>
      </w:pPr>
      <w:r w:rsidRPr="00911899">
        <w:rPr>
          <w:rFonts w:ascii="Lato" w:hAnsi="Lato" w:cs="Comic Sans MS"/>
          <w:b/>
          <w:color w:val="C00000"/>
          <w:sz w:val="24"/>
          <w:szCs w:val="24"/>
        </w:rPr>
        <w:t>APPENDIX 2</w:t>
      </w:r>
      <w:r w:rsidR="00030F27" w:rsidRPr="00911899">
        <w:rPr>
          <w:rFonts w:ascii="Lato" w:hAnsi="Lato" w:cs="Comic Sans MS"/>
          <w:b/>
          <w:color w:val="C00000"/>
          <w:sz w:val="24"/>
          <w:szCs w:val="24"/>
        </w:rPr>
        <w:t xml:space="preserve">: </w:t>
      </w:r>
      <w:r w:rsidR="006F66B9" w:rsidRPr="00911899">
        <w:rPr>
          <w:rFonts w:ascii="Lato" w:hAnsi="Lato" w:cs="Comic Sans MS,Bold"/>
          <w:b/>
          <w:bCs/>
          <w:color w:val="C00000"/>
          <w:sz w:val="24"/>
          <w:szCs w:val="24"/>
        </w:rPr>
        <w:t>Supplementary Information Form</w:t>
      </w:r>
    </w:p>
    <w:p w14:paraId="042B0901" w14:textId="77777777" w:rsidR="003A2223" w:rsidRPr="00911899" w:rsidRDefault="003A2223" w:rsidP="00030F27">
      <w:pPr>
        <w:autoSpaceDE w:val="0"/>
        <w:autoSpaceDN w:val="0"/>
        <w:adjustRightInd w:val="0"/>
        <w:spacing w:after="0" w:line="240" w:lineRule="auto"/>
        <w:jc w:val="center"/>
        <w:rPr>
          <w:rFonts w:ascii="Lato" w:hAnsi="Lato" w:cs="Comic Sans MS"/>
          <w:color w:val="000000"/>
          <w:sz w:val="24"/>
          <w:szCs w:val="24"/>
        </w:rPr>
      </w:pPr>
    </w:p>
    <w:p w14:paraId="4D7668EA" w14:textId="38ECB8A7" w:rsidR="005C45D4" w:rsidRPr="00911899" w:rsidRDefault="00C57CBF" w:rsidP="005C45D4">
      <w:pPr>
        <w:autoSpaceDE w:val="0"/>
        <w:autoSpaceDN w:val="0"/>
        <w:adjustRightInd w:val="0"/>
        <w:spacing w:after="0" w:line="240" w:lineRule="auto"/>
        <w:jc w:val="center"/>
        <w:rPr>
          <w:rFonts w:ascii="Lato" w:hAnsi="Lato" w:cs="Comic Sans MS,Bold"/>
          <w:b/>
          <w:bCs/>
          <w:color w:val="C00000"/>
          <w:sz w:val="24"/>
          <w:szCs w:val="24"/>
        </w:rPr>
      </w:pPr>
      <w:r>
        <w:rPr>
          <w:rFonts w:ascii="Lato" w:hAnsi="Lato" w:cs="Comic Sans MS,Bold"/>
          <w:b/>
          <w:bCs/>
          <w:color w:val="C00000"/>
          <w:sz w:val="24"/>
          <w:szCs w:val="24"/>
        </w:rPr>
        <w:t>Terrington Church of England Voluntary Aided Primary School</w:t>
      </w:r>
    </w:p>
    <w:p w14:paraId="52A3AEF3" w14:textId="77777777" w:rsidR="005C45D4" w:rsidRPr="00911899" w:rsidRDefault="005C45D4" w:rsidP="005C45D4">
      <w:pPr>
        <w:autoSpaceDE w:val="0"/>
        <w:autoSpaceDN w:val="0"/>
        <w:adjustRightInd w:val="0"/>
        <w:spacing w:after="0" w:line="240" w:lineRule="auto"/>
        <w:jc w:val="center"/>
        <w:rPr>
          <w:rFonts w:ascii="Lato" w:hAnsi="Lato" w:cs="Comic Sans MS"/>
          <w:color w:val="000000"/>
          <w:sz w:val="24"/>
          <w:szCs w:val="24"/>
        </w:rPr>
      </w:pPr>
    </w:p>
    <w:p w14:paraId="2998212F" w14:textId="77777777" w:rsidR="00F757EF" w:rsidRPr="00911899" w:rsidRDefault="00F757EF" w:rsidP="00F757EF">
      <w:pPr>
        <w:autoSpaceDE w:val="0"/>
        <w:autoSpaceDN w:val="0"/>
        <w:adjustRightInd w:val="0"/>
        <w:spacing w:after="0" w:line="240" w:lineRule="auto"/>
        <w:ind w:left="-284"/>
        <w:jc w:val="center"/>
        <w:rPr>
          <w:rFonts w:ascii="Lato" w:hAnsi="Lato" w:cs="Comic Sans MS,Bold"/>
          <w:b/>
          <w:bCs/>
          <w:color w:val="7030A0"/>
          <w:sz w:val="24"/>
          <w:szCs w:val="24"/>
        </w:rPr>
      </w:pPr>
      <w:r w:rsidRPr="00911899">
        <w:rPr>
          <w:rFonts w:ascii="Lato" w:hAnsi="Lato" w:cs="Comic Sans MS"/>
          <w:b/>
          <w:color w:val="7030A0"/>
          <w:sz w:val="24"/>
          <w:szCs w:val="24"/>
        </w:rPr>
        <w:t xml:space="preserve">Supplementary Information Form - </w:t>
      </w:r>
      <w:r w:rsidRPr="00911899">
        <w:rPr>
          <w:rFonts w:ascii="Lato" w:hAnsi="Lato" w:cs="Comic Sans MS,Bold"/>
          <w:b/>
          <w:bCs/>
          <w:color w:val="7030A0"/>
          <w:sz w:val="24"/>
          <w:szCs w:val="24"/>
        </w:rPr>
        <w:t>2021/22 Admissions</w:t>
      </w:r>
    </w:p>
    <w:p w14:paraId="4C3DBE2C" w14:textId="698A5314" w:rsidR="00F757EF" w:rsidRPr="00911899" w:rsidRDefault="00F757EF" w:rsidP="00F757EF">
      <w:pPr>
        <w:autoSpaceDE w:val="0"/>
        <w:autoSpaceDN w:val="0"/>
        <w:adjustRightInd w:val="0"/>
        <w:spacing w:after="0" w:line="240" w:lineRule="auto"/>
        <w:jc w:val="center"/>
        <w:rPr>
          <w:rFonts w:ascii="Lato" w:hAnsi="Lato" w:cs="Comic Sans MS"/>
          <w:i/>
          <w:color w:val="000000"/>
          <w:sz w:val="20"/>
          <w:szCs w:val="20"/>
        </w:rPr>
      </w:pPr>
      <w:r w:rsidRPr="00911899">
        <w:rPr>
          <w:rFonts w:ascii="Lato" w:hAnsi="Lato" w:cs="Comic Sans MS"/>
          <w:i/>
          <w:color w:val="000000"/>
          <w:sz w:val="20"/>
          <w:szCs w:val="20"/>
        </w:rPr>
        <w:t>Please note that this it is only necessary to complete this form where you are applying for priority under oversubscription criteria in the School’s admissions policy.</w:t>
      </w:r>
    </w:p>
    <w:p w14:paraId="77B57D5D" w14:textId="77777777" w:rsidR="00F757EF" w:rsidRPr="00911899" w:rsidRDefault="00F757EF" w:rsidP="00F757EF">
      <w:pPr>
        <w:autoSpaceDE w:val="0"/>
        <w:autoSpaceDN w:val="0"/>
        <w:adjustRightInd w:val="0"/>
        <w:spacing w:after="0" w:line="240" w:lineRule="auto"/>
        <w:rPr>
          <w:rFonts w:ascii="Lato" w:hAnsi="Lato" w:cs="Comic Sans MS"/>
          <w:color w:val="000000"/>
        </w:rPr>
      </w:pPr>
    </w:p>
    <w:tbl>
      <w:tblPr>
        <w:tblStyle w:val="TableGrid"/>
        <w:tblW w:w="11340" w:type="dxa"/>
        <w:tblInd w:w="-459" w:type="dxa"/>
        <w:tblLook w:val="04A0" w:firstRow="1" w:lastRow="0" w:firstColumn="1" w:lastColumn="0" w:noHBand="0" w:noVBand="1"/>
      </w:tblPr>
      <w:tblGrid>
        <w:gridCol w:w="4253"/>
        <w:gridCol w:w="7087"/>
      </w:tblGrid>
      <w:tr w:rsidR="00F757EF" w:rsidRPr="00911899" w14:paraId="0D4D99BB" w14:textId="77777777" w:rsidTr="00700CF4">
        <w:tc>
          <w:tcPr>
            <w:tcW w:w="4253" w:type="dxa"/>
          </w:tcPr>
          <w:p w14:paraId="089761C2" w14:textId="77777777" w:rsidR="00F757EF" w:rsidRPr="00911899" w:rsidRDefault="00F757EF" w:rsidP="00700CF4">
            <w:pPr>
              <w:autoSpaceDE w:val="0"/>
              <w:autoSpaceDN w:val="0"/>
              <w:adjustRightInd w:val="0"/>
              <w:rPr>
                <w:rFonts w:ascii="Lato" w:hAnsi="Lato" w:cs="Comic Sans MS"/>
                <w:color w:val="000000"/>
                <w:sz w:val="20"/>
                <w:szCs w:val="20"/>
                <w:highlight w:val="yellow"/>
              </w:rPr>
            </w:pPr>
            <w:r w:rsidRPr="00911899">
              <w:rPr>
                <w:rFonts w:ascii="Lato" w:hAnsi="Lato" w:cs="Comic Sans MS"/>
                <w:color w:val="000000"/>
                <w:sz w:val="20"/>
                <w:szCs w:val="20"/>
              </w:rPr>
              <w:t>Name of Child:</w:t>
            </w:r>
          </w:p>
        </w:tc>
        <w:tc>
          <w:tcPr>
            <w:tcW w:w="7087" w:type="dxa"/>
          </w:tcPr>
          <w:p w14:paraId="328E0474" w14:textId="77777777" w:rsidR="00F757EF" w:rsidRPr="00911899" w:rsidRDefault="00F757EF" w:rsidP="00700CF4">
            <w:pPr>
              <w:autoSpaceDE w:val="0"/>
              <w:autoSpaceDN w:val="0"/>
              <w:adjustRightInd w:val="0"/>
              <w:rPr>
                <w:rFonts w:ascii="Lato" w:hAnsi="Lato" w:cs="Comic Sans MS"/>
                <w:color w:val="000000"/>
                <w:highlight w:val="yellow"/>
              </w:rPr>
            </w:pPr>
          </w:p>
        </w:tc>
      </w:tr>
      <w:tr w:rsidR="00F757EF" w:rsidRPr="00911899" w14:paraId="4685B748" w14:textId="77777777" w:rsidTr="00700CF4">
        <w:tc>
          <w:tcPr>
            <w:tcW w:w="4253" w:type="dxa"/>
          </w:tcPr>
          <w:p w14:paraId="750F4843" w14:textId="77777777" w:rsidR="00F757EF" w:rsidRPr="00911899" w:rsidRDefault="00F757EF" w:rsidP="00700CF4">
            <w:pPr>
              <w:autoSpaceDE w:val="0"/>
              <w:autoSpaceDN w:val="0"/>
              <w:adjustRightInd w:val="0"/>
              <w:rPr>
                <w:rFonts w:ascii="Lato" w:hAnsi="Lato" w:cs="Comic Sans MS"/>
                <w:color w:val="000000"/>
                <w:sz w:val="20"/>
                <w:szCs w:val="20"/>
                <w:highlight w:val="yellow"/>
              </w:rPr>
            </w:pPr>
            <w:r w:rsidRPr="00911899">
              <w:rPr>
                <w:rFonts w:ascii="Lato" w:hAnsi="Lato" w:cs="Comic Sans MS"/>
                <w:color w:val="000000"/>
                <w:sz w:val="20"/>
                <w:szCs w:val="20"/>
              </w:rPr>
              <w:t>Date of Birth:</w:t>
            </w:r>
          </w:p>
        </w:tc>
        <w:tc>
          <w:tcPr>
            <w:tcW w:w="7087" w:type="dxa"/>
          </w:tcPr>
          <w:p w14:paraId="66542E6B" w14:textId="77777777" w:rsidR="00F757EF" w:rsidRPr="00911899" w:rsidRDefault="00F757EF" w:rsidP="00700CF4">
            <w:pPr>
              <w:autoSpaceDE w:val="0"/>
              <w:autoSpaceDN w:val="0"/>
              <w:adjustRightInd w:val="0"/>
              <w:rPr>
                <w:rFonts w:ascii="Lato" w:hAnsi="Lato" w:cs="Comic Sans MS"/>
                <w:color w:val="000000"/>
                <w:highlight w:val="yellow"/>
              </w:rPr>
            </w:pPr>
          </w:p>
        </w:tc>
      </w:tr>
      <w:tr w:rsidR="00F757EF" w:rsidRPr="00911899" w14:paraId="3DB939E2" w14:textId="77777777" w:rsidTr="00700CF4">
        <w:tc>
          <w:tcPr>
            <w:tcW w:w="4253" w:type="dxa"/>
          </w:tcPr>
          <w:p w14:paraId="12D51B07" w14:textId="77777777" w:rsidR="00F757EF" w:rsidRPr="00911899" w:rsidRDefault="00F757EF" w:rsidP="00700CF4">
            <w:pPr>
              <w:autoSpaceDE w:val="0"/>
              <w:autoSpaceDN w:val="0"/>
              <w:adjustRightInd w:val="0"/>
              <w:rPr>
                <w:rFonts w:ascii="Lato" w:hAnsi="Lato" w:cs="Comic Sans MS"/>
                <w:color w:val="000000"/>
                <w:sz w:val="20"/>
                <w:szCs w:val="20"/>
                <w:highlight w:val="yellow"/>
              </w:rPr>
            </w:pPr>
            <w:r w:rsidRPr="00911899">
              <w:rPr>
                <w:rFonts w:ascii="Lato" w:hAnsi="Lato" w:cs="Comic Sans MS"/>
                <w:color w:val="000000"/>
                <w:sz w:val="20"/>
                <w:szCs w:val="20"/>
              </w:rPr>
              <w:t>Address</w:t>
            </w:r>
            <w:r>
              <w:rPr>
                <w:rFonts w:ascii="Lato" w:hAnsi="Lato" w:cs="Comic Sans MS"/>
                <w:color w:val="000000"/>
                <w:sz w:val="20"/>
                <w:szCs w:val="20"/>
              </w:rPr>
              <w:t xml:space="preserve"> (as per Local Authority application form)</w:t>
            </w:r>
            <w:r w:rsidRPr="00911899">
              <w:rPr>
                <w:rFonts w:ascii="Lato" w:hAnsi="Lato" w:cs="Comic Sans MS"/>
                <w:color w:val="000000"/>
                <w:sz w:val="20"/>
                <w:szCs w:val="20"/>
              </w:rPr>
              <w:t>:</w:t>
            </w:r>
          </w:p>
        </w:tc>
        <w:tc>
          <w:tcPr>
            <w:tcW w:w="7087" w:type="dxa"/>
          </w:tcPr>
          <w:p w14:paraId="147A952A" w14:textId="77777777" w:rsidR="00F757EF" w:rsidRPr="00911899" w:rsidRDefault="00F757EF" w:rsidP="00700CF4">
            <w:pPr>
              <w:autoSpaceDE w:val="0"/>
              <w:autoSpaceDN w:val="0"/>
              <w:adjustRightInd w:val="0"/>
              <w:rPr>
                <w:rFonts w:ascii="Lato" w:hAnsi="Lato" w:cs="Comic Sans MS"/>
                <w:color w:val="000000"/>
                <w:highlight w:val="yellow"/>
              </w:rPr>
            </w:pPr>
          </w:p>
        </w:tc>
      </w:tr>
    </w:tbl>
    <w:p w14:paraId="05EE73D6" w14:textId="77777777" w:rsidR="00F757EF" w:rsidRPr="00911899" w:rsidRDefault="00F757EF" w:rsidP="00F757EF">
      <w:pPr>
        <w:autoSpaceDE w:val="0"/>
        <w:autoSpaceDN w:val="0"/>
        <w:adjustRightInd w:val="0"/>
        <w:spacing w:after="0" w:line="240" w:lineRule="auto"/>
        <w:rPr>
          <w:rFonts w:ascii="Lato" w:hAnsi="Lato" w:cs="Comic Sans MS"/>
          <w:color w:val="0000FF"/>
        </w:rPr>
      </w:pPr>
    </w:p>
    <w:p w14:paraId="27DE9F54" w14:textId="77777777" w:rsidR="00F757EF" w:rsidRPr="00911899" w:rsidRDefault="00F757EF" w:rsidP="00F757EF">
      <w:pPr>
        <w:autoSpaceDE w:val="0"/>
        <w:autoSpaceDN w:val="0"/>
        <w:adjustRightInd w:val="0"/>
        <w:spacing w:after="0" w:line="240" w:lineRule="auto"/>
        <w:ind w:left="-567" w:right="29"/>
        <w:rPr>
          <w:rFonts w:ascii="Lato" w:hAnsi="Lato" w:cs="Comic Sans MS,Bold"/>
          <w:b/>
          <w:bCs/>
          <w:color w:val="000000"/>
          <w:sz w:val="20"/>
          <w:szCs w:val="20"/>
        </w:rPr>
      </w:pPr>
      <w:r w:rsidRPr="00911899">
        <w:rPr>
          <w:rFonts w:ascii="Lato" w:hAnsi="Lato" w:cs="Comic Sans MS,Bold"/>
          <w:b/>
          <w:bCs/>
          <w:color w:val="000000"/>
          <w:sz w:val="20"/>
          <w:szCs w:val="20"/>
        </w:rPr>
        <w:t>Please indicate all relevant criteria that apply to your application and complete the relevant information:</w:t>
      </w:r>
    </w:p>
    <w:p w14:paraId="2293110A" w14:textId="77777777" w:rsidR="00F757EF" w:rsidRPr="00911899" w:rsidRDefault="00F757EF" w:rsidP="00F757EF">
      <w:pPr>
        <w:autoSpaceDE w:val="0"/>
        <w:autoSpaceDN w:val="0"/>
        <w:adjustRightInd w:val="0"/>
        <w:spacing w:after="0" w:line="240" w:lineRule="auto"/>
        <w:rPr>
          <w:rFonts w:ascii="Lato" w:hAnsi="Lato" w:cs="Comic Sans MS,Bold"/>
          <w:b/>
          <w:bCs/>
          <w:color w:val="000000"/>
          <w:sz w:val="20"/>
          <w:szCs w:val="20"/>
        </w:rPr>
      </w:pPr>
    </w:p>
    <w:p w14:paraId="7F0176F5" w14:textId="77777777" w:rsidR="00F757EF" w:rsidRPr="00911899" w:rsidRDefault="00F757EF" w:rsidP="00F757EF">
      <w:pPr>
        <w:autoSpaceDE w:val="0"/>
        <w:autoSpaceDN w:val="0"/>
        <w:adjustRightInd w:val="0"/>
        <w:spacing w:after="0" w:line="240" w:lineRule="auto"/>
        <w:rPr>
          <w:rFonts w:ascii="Lato" w:hAnsi="Lato" w:cs="Comic Sans MS,Bold"/>
          <w:b/>
          <w:bCs/>
          <w:color w:val="000000"/>
          <w:sz w:val="20"/>
          <w:szCs w:val="20"/>
        </w:rPr>
      </w:pPr>
    </w:p>
    <w:tbl>
      <w:tblPr>
        <w:tblStyle w:val="TableGrid"/>
        <w:tblW w:w="11364" w:type="dxa"/>
        <w:tblInd w:w="-572" w:type="dxa"/>
        <w:tblLook w:val="04A0" w:firstRow="1" w:lastRow="0" w:firstColumn="1" w:lastColumn="0" w:noHBand="0" w:noVBand="1"/>
      </w:tblPr>
      <w:tblGrid>
        <w:gridCol w:w="332"/>
        <w:gridCol w:w="5058"/>
        <w:gridCol w:w="992"/>
        <w:gridCol w:w="4982"/>
      </w:tblGrid>
      <w:tr w:rsidR="00F757EF" w:rsidRPr="00911899" w14:paraId="6388EADC" w14:textId="77777777" w:rsidTr="00700CF4">
        <w:tc>
          <w:tcPr>
            <w:tcW w:w="5390" w:type="dxa"/>
            <w:gridSpan w:val="2"/>
          </w:tcPr>
          <w:p w14:paraId="763D9C65" w14:textId="77777777" w:rsidR="00F757EF" w:rsidRPr="00911899" w:rsidRDefault="00F757EF" w:rsidP="00700CF4">
            <w:pPr>
              <w:autoSpaceDE w:val="0"/>
              <w:autoSpaceDN w:val="0"/>
              <w:adjustRightInd w:val="0"/>
              <w:jc w:val="both"/>
              <w:rPr>
                <w:rFonts w:ascii="Lato" w:hAnsi="Lato"/>
                <w:b/>
                <w:sz w:val="18"/>
                <w:szCs w:val="18"/>
              </w:rPr>
            </w:pPr>
            <w:r w:rsidRPr="00911899">
              <w:rPr>
                <w:rFonts w:ascii="Lato" w:hAnsi="Lato"/>
                <w:b/>
                <w:sz w:val="18"/>
                <w:szCs w:val="18"/>
              </w:rPr>
              <w:t xml:space="preserve">Criterion summary </w:t>
            </w:r>
            <w:r w:rsidRPr="00911899">
              <w:rPr>
                <w:rFonts w:ascii="Lato" w:hAnsi="Lato"/>
                <w:sz w:val="18"/>
                <w:szCs w:val="18"/>
              </w:rPr>
              <w:t>(please see School Admissions policy for full details)</w:t>
            </w:r>
            <w:r w:rsidRPr="00911899">
              <w:rPr>
                <w:rFonts w:ascii="Lato" w:hAnsi="Lato"/>
                <w:b/>
                <w:sz w:val="18"/>
                <w:szCs w:val="18"/>
              </w:rPr>
              <w:t xml:space="preserve"> </w:t>
            </w:r>
          </w:p>
        </w:tc>
        <w:tc>
          <w:tcPr>
            <w:tcW w:w="992" w:type="dxa"/>
          </w:tcPr>
          <w:p w14:paraId="34A5D796" w14:textId="77777777" w:rsidR="00F757EF" w:rsidRPr="00911899" w:rsidRDefault="00F757EF" w:rsidP="00700CF4">
            <w:pPr>
              <w:rPr>
                <w:rFonts w:ascii="Lato" w:hAnsi="Lato"/>
                <w:b/>
                <w:sz w:val="18"/>
                <w:szCs w:val="18"/>
              </w:rPr>
            </w:pPr>
            <w:r w:rsidRPr="00911899">
              <w:rPr>
                <w:rFonts w:ascii="Lato" w:hAnsi="Lato" w:cs="Comic Sans MS,Bold"/>
                <w:b/>
                <w:bCs/>
                <w:color w:val="C00000"/>
                <w:sz w:val="18"/>
                <w:szCs w:val="18"/>
              </w:rPr>
              <w:t>Please tick</w:t>
            </w:r>
          </w:p>
        </w:tc>
        <w:tc>
          <w:tcPr>
            <w:tcW w:w="4982" w:type="dxa"/>
          </w:tcPr>
          <w:p w14:paraId="594C69EF" w14:textId="77777777" w:rsidR="00F757EF" w:rsidRPr="00911899" w:rsidRDefault="00F757EF" w:rsidP="00700CF4">
            <w:pPr>
              <w:rPr>
                <w:rFonts w:ascii="Lato" w:hAnsi="Lato"/>
                <w:b/>
                <w:sz w:val="18"/>
                <w:szCs w:val="18"/>
              </w:rPr>
            </w:pPr>
            <w:r w:rsidRPr="00911899">
              <w:rPr>
                <w:rFonts w:ascii="Lato" w:hAnsi="Lato"/>
                <w:b/>
                <w:sz w:val="18"/>
                <w:szCs w:val="18"/>
              </w:rPr>
              <w:t>Additional Information Required</w:t>
            </w:r>
          </w:p>
        </w:tc>
      </w:tr>
      <w:tr w:rsidR="00F757EF" w:rsidRPr="00AD2D91" w14:paraId="6EA7E7EA" w14:textId="77777777" w:rsidTr="00700CF4">
        <w:trPr>
          <w:trHeight w:val="788"/>
        </w:trPr>
        <w:tc>
          <w:tcPr>
            <w:tcW w:w="332" w:type="dxa"/>
          </w:tcPr>
          <w:p w14:paraId="16A6EF7D" w14:textId="77777777" w:rsidR="00F757EF" w:rsidRPr="00911899" w:rsidRDefault="00F757EF" w:rsidP="00700CF4">
            <w:pPr>
              <w:rPr>
                <w:rFonts w:ascii="Lato" w:hAnsi="Lato"/>
                <w:sz w:val="18"/>
                <w:szCs w:val="18"/>
              </w:rPr>
            </w:pPr>
            <w:r w:rsidRPr="00911899">
              <w:rPr>
                <w:rFonts w:ascii="Lato" w:hAnsi="Lato"/>
                <w:sz w:val="18"/>
                <w:szCs w:val="18"/>
              </w:rPr>
              <w:t>X</w:t>
            </w:r>
          </w:p>
        </w:tc>
        <w:tc>
          <w:tcPr>
            <w:tcW w:w="5058" w:type="dxa"/>
          </w:tcPr>
          <w:p w14:paraId="1D3E41AA" w14:textId="77777777" w:rsidR="00F757EF" w:rsidRPr="00911899" w:rsidRDefault="00F757EF" w:rsidP="00700CF4">
            <w:pPr>
              <w:pStyle w:val="BalloonText"/>
              <w:autoSpaceDE w:val="0"/>
              <w:autoSpaceDN w:val="0"/>
              <w:adjustRightInd w:val="0"/>
              <w:jc w:val="both"/>
              <w:rPr>
                <w:rFonts w:ascii="Lato" w:hAnsi="Lato"/>
                <w:color w:val="C00000"/>
                <w:sz w:val="20"/>
                <w:szCs w:val="20"/>
              </w:rPr>
            </w:pPr>
            <w:r w:rsidRPr="00911899">
              <w:rPr>
                <w:rFonts w:ascii="Lato" w:hAnsi="Lato" w:cs="Comic Sans MS"/>
                <w:b/>
                <w:color w:val="C00000"/>
                <w:sz w:val="20"/>
                <w:szCs w:val="20"/>
              </w:rPr>
              <w:t>Children with special social or medical needs which make the school the most suitable school for the child</w:t>
            </w:r>
          </w:p>
        </w:tc>
        <w:tc>
          <w:tcPr>
            <w:tcW w:w="992" w:type="dxa"/>
          </w:tcPr>
          <w:p w14:paraId="7869D386" w14:textId="77777777" w:rsidR="00F757EF" w:rsidRPr="00911899" w:rsidRDefault="00F757EF" w:rsidP="00700CF4">
            <w:pPr>
              <w:rPr>
                <w:rFonts w:ascii="Lato" w:hAnsi="Lato"/>
                <w:i/>
                <w:sz w:val="18"/>
                <w:szCs w:val="18"/>
              </w:rPr>
            </w:pPr>
          </w:p>
        </w:tc>
        <w:tc>
          <w:tcPr>
            <w:tcW w:w="4982" w:type="dxa"/>
          </w:tcPr>
          <w:p w14:paraId="0EE4A170" w14:textId="7AA21442" w:rsidR="00F757EF" w:rsidRPr="00AD2D91" w:rsidRDefault="00F757EF" w:rsidP="00700CF4">
            <w:pPr>
              <w:pStyle w:val="Default"/>
              <w:rPr>
                <w:rFonts w:ascii="Lato" w:hAnsi="Lato"/>
                <w:sz w:val="18"/>
                <w:szCs w:val="18"/>
              </w:rPr>
            </w:pPr>
            <w:r w:rsidRPr="00AD2D91">
              <w:rPr>
                <w:rFonts w:ascii="Lato" w:hAnsi="Lato"/>
                <w:i/>
                <w:iCs/>
                <w:sz w:val="18"/>
                <w:szCs w:val="18"/>
              </w:rPr>
              <w:t xml:space="preserve">Please note additional information is required as set out in the School Admissions policy.* </w:t>
            </w:r>
          </w:p>
          <w:p w14:paraId="7411EC6C" w14:textId="77777777" w:rsidR="00F757EF" w:rsidRPr="00AD2D91" w:rsidRDefault="00F757EF" w:rsidP="00700CF4">
            <w:pPr>
              <w:rPr>
                <w:rFonts w:ascii="Lato" w:hAnsi="Lato"/>
                <w:i/>
                <w:sz w:val="18"/>
                <w:szCs w:val="18"/>
              </w:rPr>
            </w:pPr>
          </w:p>
        </w:tc>
      </w:tr>
      <w:tr w:rsidR="00F757EF" w:rsidRPr="00AD2D91" w14:paraId="67E3911D" w14:textId="77777777" w:rsidTr="00700CF4">
        <w:trPr>
          <w:trHeight w:val="1268"/>
        </w:trPr>
        <w:tc>
          <w:tcPr>
            <w:tcW w:w="332" w:type="dxa"/>
          </w:tcPr>
          <w:p w14:paraId="3A78DF70" w14:textId="77777777" w:rsidR="00F757EF" w:rsidRPr="00911899" w:rsidRDefault="00F757EF" w:rsidP="00700CF4">
            <w:pPr>
              <w:rPr>
                <w:rFonts w:ascii="Lato" w:hAnsi="Lato"/>
                <w:sz w:val="18"/>
                <w:szCs w:val="18"/>
              </w:rPr>
            </w:pPr>
            <w:r w:rsidRPr="00911899">
              <w:rPr>
                <w:rFonts w:ascii="Lato" w:hAnsi="Lato"/>
                <w:sz w:val="18"/>
                <w:szCs w:val="18"/>
              </w:rPr>
              <w:t>X</w:t>
            </w:r>
          </w:p>
        </w:tc>
        <w:tc>
          <w:tcPr>
            <w:tcW w:w="5058" w:type="dxa"/>
          </w:tcPr>
          <w:p w14:paraId="4A20A706" w14:textId="77777777" w:rsidR="00F757EF" w:rsidRPr="00911899" w:rsidRDefault="00F757EF" w:rsidP="00700CF4">
            <w:pPr>
              <w:autoSpaceDE w:val="0"/>
              <w:autoSpaceDN w:val="0"/>
              <w:adjustRightInd w:val="0"/>
              <w:jc w:val="both"/>
              <w:rPr>
                <w:rFonts w:ascii="Lato" w:hAnsi="Lato" w:cs="Comic Sans MS"/>
                <w:b/>
                <w:color w:val="C00000"/>
                <w:sz w:val="20"/>
                <w:szCs w:val="20"/>
              </w:rPr>
            </w:pPr>
            <w:r w:rsidRPr="00F200D5">
              <w:rPr>
                <w:rFonts w:ascii="Lato" w:hAnsi="Lato" w:cs="Comic Sans MS"/>
                <w:b/>
                <w:color w:val="C00000"/>
                <w:sz w:val="20"/>
                <w:szCs w:val="20"/>
              </w:rPr>
              <w:t>Children living outside the Catchment Area who regularly and frequently worship, or whose parent(s)/carer(s) regularly and frequently worship, at a Christian place of worship</w:t>
            </w:r>
          </w:p>
          <w:p w14:paraId="61B47B20" w14:textId="77777777" w:rsidR="00F757EF" w:rsidRPr="00911899" w:rsidRDefault="00F757EF" w:rsidP="00700CF4">
            <w:pPr>
              <w:pStyle w:val="BalloonText"/>
              <w:autoSpaceDE w:val="0"/>
              <w:autoSpaceDN w:val="0"/>
              <w:adjustRightInd w:val="0"/>
              <w:jc w:val="both"/>
              <w:rPr>
                <w:rFonts w:ascii="Lato" w:hAnsi="Lato"/>
                <w:color w:val="C00000"/>
                <w:sz w:val="20"/>
                <w:szCs w:val="20"/>
              </w:rPr>
            </w:pPr>
          </w:p>
        </w:tc>
        <w:tc>
          <w:tcPr>
            <w:tcW w:w="992" w:type="dxa"/>
          </w:tcPr>
          <w:p w14:paraId="63E474AE" w14:textId="77777777" w:rsidR="00F757EF" w:rsidRPr="00911899" w:rsidRDefault="00F757EF" w:rsidP="00700CF4">
            <w:pPr>
              <w:rPr>
                <w:rFonts w:ascii="Lato" w:hAnsi="Lato"/>
                <w:i/>
                <w:sz w:val="18"/>
                <w:szCs w:val="18"/>
              </w:rPr>
            </w:pPr>
          </w:p>
        </w:tc>
        <w:tc>
          <w:tcPr>
            <w:tcW w:w="4982" w:type="dxa"/>
          </w:tcPr>
          <w:p w14:paraId="4E5D334B" w14:textId="36F01AB1" w:rsidR="00F757EF" w:rsidRPr="00AD2D91" w:rsidRDefault="00F757EF" w:rsidP="00700CF4">
            <w:pPr>
              <w:pStyle w:val="Default"/>
              <w:rPr>
                <w:rFonts w:ascii="Lato" w:hAnsi="Lato"/>
                <w:sz w:val="18"/>
                <w:szCs w:val="18"/>
              </w:rPr>
            </w:pPr>
            <w:r w:rsidRPr="00AD2D91">
              <w:rPr>
                <w:rFonts w:ascii="Lato" w:hAnsi="Lato"/>
                <w:i/>
                <w:iCs/>
                <w:sz w:val="18"/>
                <w:szCs w:val="18"/>
              </w:rPr>
              <w:t xml:space="preserve">Please note that additional information is required as set out in the School Admissions policy and that a signature is required from your minister of religion.* </w:t>
            </w:r>
          </w:p>
          <w:p w14:paraId="6885964A" w14:textId="77777777" w:rsidR="00F757EF" w:rsidRPr="00AD2D91" w:rsidRDefault="00F757EF" w:rsidP="00700CF4">
            <w:pPr>
              <w:rPr>
                <w:rFonts w:ascii="Lato" w:hAnsi="Lato"/>
                <w:i/>
                <w:sz w:val="18"/>
                <w:szCs w:val="18"/>
              </w:rPr>
            </w:pPr>
          </w:p>
        </w:tc>
      </w:tr>
      <w:tr w:rsidR="00F757EF" w:rsidRPr="00911899" w14:paraId="416BECF1" w14:textId="77777777" w:rsidTr="00700CF4">
        <w:tc>
          <w:tcPr>
            <w:tcW w:w="11364" w:type="dxa"/>
            <w:gridSpan w:val="4"/>
          </w:tcPr>
          <w:p w14:paraId="2042E585" w14:textId="77777777" w:rsidR="00F757EF" w:rsidRPr="00911899" w:rsidRDefault="00F757EF" w:rsidP="00700CF4">
            <w:pPr>
              <w:rPr>
                <w:rFonts w:ascii="Lato" w:hAnsi="Lato"/>
                <w:i/>
                <w:sz w:val="18"/>
                <w:szCs w:val="18"/>
              </w:rPr>
            </w:pPr>
            <w:r w:rsidRPr="00911899">
              <w:rPr>
                <w:rFonts w:ascii="Lato" w:hAnsi="Lato"/>
                <w:i/>
                <w:sz w:val="18"/>
                <w:szCs w:val="18"/>
              </w:rPr>
              <w:t>*You should make sure you allow the time to get the necessary information/signature prior to the deadline for return of the form.</w:t>
            </w:r>
          </w:p>
        </w:tc>
      </w:tr>
    </w:tbl>
    <w:p w14:paraId="646DBA48" w14:textId="77777777" w:rsidR="00F757EF" w:rsidRPr="00911899" w:rsidRDefault="00F757EF" w:rsidP="00F757EF">
      <w:pPr>
        <w:autoSpaceDE w:val="0"/>
        <w:autoSpaceDN w:val="0"/>
        <w:adjustRightInd w:val="0"/>
        <w:spacing w:after="0" w:line="240" w:lineRule="auto"/>
        <w:rPr>
          <w:rFonts w:ascii="Lato" w:hAnsi="Lato" w:cs="Comic Sans MS,Bold"/>
          <w:b/>
          <w:bCs/>
          <w:color w:val="000000"/>
          <w:sz w:val="20"/>
          <w:szCs w:val="20"/>
        </w:rPr>
      </w:pPr>
    </w:p>
    <w:tbl>
      <w:tblPr>
        <w:tblStyle w:val="TableGrid"/>
        <w:tblW w:w="11340" w:type="dxa"/>
        <w:tblInd w:w="-459" w:type="dxa"/>
        <w:tblLook w:val="04A0" w:firstRow="1" w:lastRow="0" w:firstColumn="1" w:lastColumn="0" w:noHBand="0" w:noVBand="1"/>
      </w:tblPr>
      <w:tblGrid>
        <w:gridCol w:w="4253"/>
        <w:gridCol w:w="7087"/>
      </w:tblGrid>
      <w:tr w:rsidR="00F757EF" w:rsidRPr="00911899" w14:paraId="3B50AF35" w14:textId="77777777" w:rsidTr="00700CF4">
        <w:tc>
          <w:tcPr>
            <w:tcW w:w="4253" w:type="dxa"/>
          </w:tcPr>
          <w:p w14:paraId="6090491A" w14:textId="77777777" w:rsidR="00F757EF" w:rsidRPr="00911899" w:rsidRDefault="00F757EF" w:rsidP="00700CF4">
            <w:pPr>
              <w:autoSpaceDE w:val="0"/>
              <w:autoSpaceDN w:val="0"/>
              <w:adjustRightInd w:val="0"/>
              <w:rPr>
                <w:rFonts w:ascii="Lato" w:hAnsi="Lato" w:cs="Comic Sans MS"/>
                <w:color w:val="000000"/>
                <w:sz w:val="20"/>
                <w:szCs w:val="20"/>
                <w:highlight w:val="yellow"/>
              </w:rPr>
            </w:pPr>
            <w:r w:rsidRPr="00911899">
              <w:rPr>
                <w:rFonts w:ascii="Lato" w:hAnsi="Lato" w:cs="Comic Sans MS"/>
                <w:color w:val="000000"/>
                <w:sz w:val="20"/>
                <w:szCs w:val="20"/>
              </w:rPr>
              <w:t>Name of person filling in the form (parent/carer):</w:t>
            </w:r>
          </w:p>
        </w:tc>
        <w:tc>
          <w:tcPr>
            <w:tcW w:w="7087" w:type="dxa"/>
          </w:tcPr>
          <w:p w14:paraId="1A514855" w14:textId="77777777" w:rsidR="00F757EF" w:rsidRPr="00911899" w:rsidRDefault="00F757EF" w:rsidP="00700CF4">
            <w:pPr>
              <w:autoSpaceDE w:val="0"/>
              <w:autoSpaceDN w:val="0"/>
              <w:adjustRightInd w:val="0"/>
              <w:rPr>
                <w:rFonts w:ascii="Lato" w:hAnsi="Lato" w:cs="Comic Sans MS"/>
                <w:color w:val="000000"/>
                <w:highlight w:val="yellow"/>
              </w:rPr>
            </w:pPr>
          </w:p>
        </w:tc>
      </w:tr>
      <w:tr w:rsidR="00F757EF" w:rsidRPr="00911899" w14:paraId="3AB3DB39" w14:textId="77777777" w:rsidTr="00700CF4">
        <w:tc>
          <w:tcPr>
            <w:tcW w:w="4253" w:type="dxa"/>
          </w:tcPr>
          <w:p w14:paraId="215E654A" w14:textId="77777777" w:rsidR="00F757EF" w:rsidRPr="00911899" w:rsidRDefault="00F757EF" w:rsidP="00700CF4">
            <w:pPr>
              <w:autoSpaceDE w:val="0"/>
              <w:autoSpaceDN w:val="0"/>
              <w:adjustRightInd w:val="0"/>
              <w:rPr>
                <w:rFonts w:ascii="Lato" w:hAnsi="Lato" w:cs="Comic Sans MS"/>
                <w:color w:val="000000"/>
                <w:sz w:val="20"/>
                <w:szCs w:val="20"/>
              </w:rPr>
            </w:pPr>
            <w:r w:rsidRPr="00911899">
              <w:rPr>
                <w:rFonts w:ascii="Lato" w:hAnsi="Lato" w:cs="Comic Sans MS"/>
                <w:color w:val="000000"/>
                <w:sz w:val="20"/>
                <w:szCs w:val="20"/>
              </w:rPr>
              <w:t>Relationship with child:</w:t>
            </w:r>
          </w:p>
        </w:tc>
        <w:tc>
          <w:tcPr>
            <w:tcW w:w="7087" w:type="dxa"/>
          </w:tcPr>
          <w:p w14:paraId="3D6083FA" w14:textId="77777777" w:rsidR="00F757EF" w:rsidRPr="00911899" w:rsidRDefault="00F757EF" w:rsidP="00700CF4">
            <w:pPr>
              <w:autoSpaceDE w:val="0"/>
              <w:autoSpaceDN w:val="0"/>
              <w:adjustRightInd w:val="0"/>
              <w:rPr>
                <w:rFonts w:ascii="Lato" w:hAnsi="Lato" w:cs="Comic Sans MS"/>
                <w:color w:val="000000"/>
                <w:highlight w:val="yellow"/>
              </w:rPr>
            </w:pPr>
          </w:p>
        </w:tc>
      </w:tr>
      <w:tr w:rsidR="00F757EF" w:rsidRPr="00911899" w14:paraId="417BC83E" w14:textId="77777777" w:rsidTr="00700CF4">
        <w:tc>
          <w:tcPr>
            <w:tcW w:w="4253" w:type="dxa"/>
          </w:tcPr>
          <w:p w14:paraId="20EDE589" w14:textId="77777777" w:rsidR="00F757EF" w:rsidRPr="00911899" w:rsidRDefault="00F757EF" w:rsidP="00700CF4">
            <w:pPr>
              <w:autoSpaceDE w:val="0"/>
              <w:autoSpaceDN w:val="0"/>
              <w:adjustRightInd w:val="0"/>
              <w:rPr>
                <w:rFonts w:ascii="Lato" w:hAnsi="Lato" w:cs="Comic Sans MS"/>
                <w:color w:val="000000"/>
                <w:sz w:val="20"/>
                <w:szCs w:val="20"/>
              </w:rPr>
            </w:pPr>
            <w:r w:rsidRPr="00911899">
              <w:rPr>
                <w:rFonts w:ascii="Lato" w:hAnsi="Lato" w:cs="Comic Sans MS"/>
                <w:color w:val="000000"/>
                <w:sz w:val="20"/>
                <w:szCs w:val="20"/>
              </w:rPr>
              <w:t>Contact details:</w:t>
            </w:r>
          </w:p>
        </w:tc>
        <w:tc>
          <w:tcPr>
            <w:tcW w:w="7087" w:type="dxa"/>
          </w:tcPr>
          <w:p w14:paraId="618B8BB7" w14:textId="77777777" w:rsidR="00F757EF" w:rsidRPr="00911899" w:rsidRDefault="00F757EF" w:rsidP="00700CF4">
            <w:pPr>
              <w:autoSpaceDE w:val="0"/>
              <w:autoSpaceDN w:val="0"/>
              <w:adjustRightInd w:val="0"/>
              <w:rPr>
                <w:rFonts w:ascii="Lato" w:hAnsi="Lato" w:cs="Comic Sans MS"/>
                <w:color w:val="000000"/>
                <w:highlight w:val="yellow"/>
              </w:rPr>
            </w:pPr>
          </w:p>
        </w:tc>
      </w:tr>
      <w:tr w:rsidR="00F757EF" w:rsidRPr="00911899" w14:paraId="4AF65E1C" w14:textId="77777777" w:rsidTr="00700CF4">
        <w:tc>
          <w:tcPr>
            <w:tcW w:w="4253" w:type="dxa"/>
          </w:tcPr>
          <w:p w14:paraId="44BDC76B" w14:textId="77777777" w:rsidR="00F757EF" w:rsidRPr="00911899" w:rsidRDefault="00F757EF" w:rsidP="00700CF4">
            <w:pPr>
              <w:autoSpaceDE w:val="0"/>
              <w:autoSpaceDN w:val="0"/>
              <w:adjustRightInd w:val="0"/>
              <w:rPr>
                <w:rFonts w:ascii="Lato" w:hAnsi="Lato" w:cs="Comic Sans MS"/>
                <w:color w:val="000000"/>
                <w:sz w:val="20"/>
                <w:szCs w:val="20"/>
              </w:rPr>
            </w:pPr>
            <w:r w:rsidRPr="00911899">
              <w:rPr>
                <w:rFonts w:ascii="Lato" w:hAnsi="Lato" w:cs="Comic Sans MS"/>
                <w:color w:val="000000"/>
                <w:sz w:val="20"/>
                <w:szCs w:val="20"/>
              </w:rPr>
              <w:t>Signature:</w:t>
            </w:r>
          </w:p>
        </w:tc>
        <w:tc>
          <w:tcPr>
            <w:tcW w:w="7087" w:type="dxa"/>
          </w:tcPr>
          <w:p w14:paraId="3F9825FE" w14:textId="77777777" w:rsidR="00F757EF" w:rsidRPr="00911899" w:rsidRDefault="00F757EF" w:rsidP="00700CF4">
            <w:pPr>
              <w:autoSpaceDE w:val="0"/>
              <w:autoSpaceDN w:val="0"/>
              <w:adjustRightInd w:val="0"/>
              <w:rPr>
                <w:rFonts w:ascii="Lato" w:hAnsi="Lato" w:cs="Comic Sans MS"/>
                <w:color w:val="000000"/>
                <w:highlight w:val="yellow"/>
              </w:rPr>
            </w:pPr>
          </w:p>
        </w:tc>
      </w:tr>
    </w:tbl>
    <w:p w14:paraId="68853408" w14:textId="77777777" w:rsidR="00F757EF" w:rsidRPr="00911899" w:rsidRDefault="00F757EF" w:rsidP="00F757EF">
      <w:pPr>
        <w:autoSpaceDE w:val="0"/>
        <w:autoSpaceDN w:val="0"/>
        <w:adjustRightInd w:val="0"/>
        <w:spacing w:after="0" w:line="240" w:lineRule="auto"/>
        <w:ind w:left="-567"/>
        <w:rPr>
          <w:rFonts w:ascii="Lato" w:hAnsi="Lato" w:cs="Comic Sans MS"/>
          <w:b/>
          <w:color w:val="000000"/>
          <w:sz w:val="20"/>
          <w:szCs w:val="20"/>
        </w:rPr>
      </w:pPr>
    </w:p>
    <w:p w14:paraId="592A0B45" w14:textId="27EFB527" w:rsidR="00F757EF" w:rsidRPr="00911899" w:rsidRDefault="00F757EF" w:rsidP="00F757EF">
      <w:pPr>
        <w:autoSpaceDE w:val="0"/>
        <w:autoSpaceDN w:val="0"/>
        <w:adjustRightInd w:val="0"/>
        <w:spacing w:after="0" w:line="240" w:lineRule="auto"/>
        <w:ind w:left="-567"/>
        <w:jc w:val="both"/>
        <w:rPr>
          <w:rFonts w:ascii="Lato" w:hAnsi="Lato"/>
          <w:b/>
          <w:color w:val="000000"/>
          <w:sz w:val="20"/>
        </w:rPr>
      </w:pPr>
      <w:r w:rsidRPr="00911899">
        <w:rPr>
          <w:rFonts w:ascii="Lato" w:hAnsi="Lato"/>
          <w:b/>
          <w:color w:val="000000"/>
          <w:sz w:val="20"/>
        </w:rPr>
        <w:t xml:space="preserve">Please return this Supplementary Information Form to the school </w:t>
      </w:r>
      <w:r w:rsidR="00CC3149">
        <w:rPr>
          <w:rFonts w:ascii="Lato" w:hAnsi="Lato" w:cs="Comic Sans MS"/>
          <w:b/>
          <w:color w:val="000000"/>
          <w:sz w:val="20"/>
          <w:szCs w:val="20"/>
        </w:rPr>
        <w:t>Terrington CE Primary School, North Back Lane, Terrington, York YO60 6NS</w:t>
      </w:r>
      <w:r w:rsidRPr="00911899">
        <w:rPr>
          <w:rFonts w:ascii="Lato" w:hAnsi="Lato" w:cs="Comic Sans MS"/>
          <w:b/>
          <w:color w:val="000000"/>
          <w:sz w:val="20"/>
          <w:szCs w:val="20"/>
        </w:rPr>
        <w:t xml:space="preserve"> by </w:t>
      </w:r>
      <w:r w:rsidR="00CC3149">
        <w:rPr>
          <w:rFonts w:ascii="Lato" w:hAnsi="Lato" w:cs="Comic Sans MS"/>
          <w:b/>
          <w:color w:val="000000"/>
          <w:sz w:val="20"/>
          <w:szCs w:val="20"/>
        </w:rPr>
        <w:t>15</w:t>
      </w:r>
      <w:r w:rsidR="00CC3149" w:rsidRPr="00CC3149">
        <w:rPr>
          <w:rFonts w:ascii="Lato" w:hAnsi="Lato" w:cs="Comic Sans MS"/>
          <w:b/>
          <w:color w:val="000000"/>
          <w:sz w:val="20"/>
          <w:szCs w:val="20"/>
          <w:vertAlign w:val="superscript"/>
        </w:rPr>
        <w:t>th</w:t>
      </w:r>
      <w:r w:rsidR="00CC3149">
        <w:rPr>
          <w:rFonts w:ascii="Lato" w:hAnsi="Lato" w:cs="Comic Sans MS"/>
          <w:b/>
          <w:color w:val="000000"/>
          <w:sz w:val="20"/>
          <w:szCs w:val="20"/>
        </w:rPr>
        <w:t xml:space="preserve"> January, 2021.</w:t>
      </w:r>
    </w:p>
    <w:p w14:paraId="3CFF3347" w14:textId="77777777" w:rsidR="00F757EF" w:rsidRPr="00911899" w:rsidRDefault="00F757EF" w:rsidP="00F757EF">
      <w:pPr>
        <w:rPr>
          <w:rFonts w:ascii="Lato" w:hAnsi="Lato" w:cs="Comic Sans MS"/>
          <w:i/>
          <w:color w:val="000000"/>
          <w:sz w:val="20"/>
          <w:szCs w:val="20"/>
        </w:rPr>
      </w:pPr>
    </w:p>
    <w:p w14:paraId="255F0323" w14:textId="77777777" w:rsidR="00F757EF" w:rsidRPr="00911899" w:rsidRDefault="00F757EF" w:rsidP="00F757EF">
      <w:pPr>
        <w:rPr>
          <w:rFonts w:ascii="Lato" w:hAnsi="Lato" w:cs="Comic Sans MS"/>
          <w:i/>
          <w:color w:val="000000"/>
          <w:sz w:val="20"/>
          <w:szCs w:val="20"/>
        </w:rPr>
      </w:pPr>
      <w:r w:rsidRPr="00911899">
        <w:rPr>
          <w:rFonts w:ascii="Lato" w:hAnsi="Lato" w:cs="Comic Sans MS"/>
          <w:i/>
          <w:color w:val="000000"/>
          <w:sz w:val="20"/>
          <w:szCs w:val="20"/>
        </w:rPr>
        <w:br w:type="page"/>
      </w:r>
    </w:p>
    <w:p w14:paraId="49080F1C" w14:textId="77777777" w:rsidR="00F757EF" w:rsidRPr="00911899" w:rsidRDefault="00F757EF" w:rsidP="00F757EF">
      <w:pPr>
        <w:autoSpaceDE w:val="0"/>
        <w:autoSpaceDN w:val="0"/>
        <w:adjustRightInd w:val="0"/>
        <w:spacing w:after="0" w:line="240" w:lineRule="auto"/>
        <w:jc w:val="center"/>
        <w:rPr>
          <w:rFonts w:ascii="Lato" w:hAnsi="Lato" w:cs="Comic Sans MS"/>
          <w:i/>
          <w:color w:val="000000"/>
          <w:sz w:val="20"/>
          <w:szCs w:val="20"/>
        </w:rPr>
      </w:pPr>
      <w:r w:rsidRPr="00911899">
        <w:rPr>
          <w:rFonts w:ascii="Lato" w:hAnsi="Lato" w:cs="Comic Sans MS"/>
          <w:i/>
          <w:color w:val="000000"/>
          <w:sz w:val="20"/>
          <w:szCs w:val="20"/>
        </w:rPr>
        <w:lastRenderedPageBreak/>
        <w:t>(Supplementary Information Form continued)</w:t>
      </w:r>
    </w:p>
    <w:p w14:paraId="55388441" w14:textId="77777777" w:rsidR="00F757EF" w:rsidRPr="00911899" w:rsidRDefault="00F757EF" w:rsidP="00F757EF">
      <w:pPr>
        <w:autoSpaceDE w:val="0"/>
        <w:autoSpaceDN w:val="0"/>
        <w:adjustRightInd w:val="0"/>
        <w:spacing w:after="0" w:line="240" w:lineRule="auto"/>
        <w:ind w:left="-284"/>
        <w:rPr>
          <w:rFonts w:ascii="Lato" w:hAnsi="Lato" w:cs="Comic Sans MS"/>
          <w:b/>
          <w:color w:val="7030A0"/>
          <w:sz w:val="24"/>
          <w:szCs w:val="24"/>
        </w:rPr>
      </w:pPr>
    </w:p>
    <w:tbl>
      <w:tblPr>
        <w:tblStyle w:val="TableGrid"/>
        <w:tblW w:w="0" w:type="auto"/>
        <w:tblLook w:val="04A0" w:firstRow="1" w:lastRow="0" w:firstColumn="1" w:lastColumn="0" w:noHBand="0" w:noVBand="1"/>
      </w:tblPr>
      <w:tblGrid>
        <w:gridCol w:w="9242"/>
      </w:tblGrid>
      <w:tr w:rsidR="00F757EF" w:rsidRPr="00911899" w14:paraId="5ABAC845" w14:textId="77777777" w:rsidTr="00700CF4">
        <w:tc>
          <w:tcPr>
            <w:tcW w:w="9242" w:type="dxa"/>
          </w:tcPr>
          <w:p w14:paraId="74369EB5" w14:textId="77777777" w:rsidR="00F757EF" w:rsidRPr="00911899" w:rsidRDefault="00F757EF" w:rsidP="00700CF4">
            <w:pPr>
              <w:autoSpaceDE w:val="0"/>
              <w:autoSpaceDN w:val="0"/>
              <w:adjustRightInd w:val="0"/>
              <w:ind w:left="-284"/>
              <w:jc w:val="center"/>
              <w:rPr>
                <w:rFonts w:ascii="Lato" w:hAnsi="Lato" w:cs="Comic Sans MS"/>
                <w:b/>
                <w:color w:val="7030A0"/>
                <w:sz w:val="24"/>
                <w:szCs w:val="24"/>
              </w:rPr>
            </w:pPr>
          </w:p>
          <w:p w14:paraId="6E737193" w14:textId="77777777" w:rsidR="00F757EF" w:rsidRPr="00911899" w:rsidRDefault="00F757EF" w:rsidP="00700CF4">
            <w:pPr>
              <w:autoSpaceDE w:val="0"/>
              <w:autoSpaceDN w:val="0"/>
              <w:adjustRightInd w:val="0"/>
              <w:ind w:left="-284"/>
              <w:jc w:val="center"/>
              <w:rPr>
                <w:rFonts w:ascii="Lato" w:hAnsi="Lato" w:cs="Comic Sans MS"/>
                <w:b/>
                <w:color w:val="7030A0"/>
                <w:sz w:val="24"/>
                <w:szCs w:val="24"/>
              </w:rPr>
            </w:pPr>
            <w:r w:rsidRPr="00911899">
              <w:rPr>
                <w:rFonts w:ascii="Lato" w:hAnsi="Lato" w:cs="Comic Sans MS"/>
                <w:b/>
                <w:color w:val="7030A0"/>
                <w:sz w:val="24"/>
                <w:szCs w:val="24"/>
              </w:rPr>
              <w:t>Confirmation of regular attendance at worship</w:t>
            </w:r>
          </w:p>
          <w:p w14:paraId="5DD8FCED" w14:textId="77777777" w:rsidR="00F757EF" w:rsidRPr="00911899" w:rsidRDefault="00F757EF" w:rsidP="00700CF4">
            <w:pPr>
              <w:autoSpaceDE w:val="0"/>
              <w:autoSpaceDN w:val="0"/>
              <w:adjustRightInd w:val="0"/>
              <w:ind w:left="-284"/>
              <w:jc w:val="center"/>
              <w:rPr>
                <w:rFonts w:ascii="Lato" w:hAnsi="Lato" w:cs="Comic Sans MS"/>
                <w:i/>
                <w:color w:val="7030A0"/>
                <w:sz w:val="24"/>
                <w:szCs w:val="24"/>
              </w:rPr>
            </w:pPr>
            <w:r w:rsidRPr="00911899">
              <w:rPr>
                <w:rFonts w:ascii="Lato" w:hAnsi="Lato" w:cs="Comic Sans MS"/>
                <w:i/>
                <w:color w:val="7030A0"/>
                <w:sz w:val="24"/>
                <w:szCs w:val="24"/>
              </w:rPr>
              <w:t>For completion by your minister of religion</w:t>
            </w:r>
          </w:p>
          <w:p w14:paraId="686BF8EC" w14:textId="77777777" w:rsidR="00F757EF" w:rsidRPr="00911899" w:rsidRDefault="00F757EF" w:rsidP="00700CF4">
            <w:pPr>
              <w:autoSpaceDE w:val="0"/>
              <w:autoSpaceDN w:val="0"/>
              <w:adjustRightInd w:val="0"/>
              <w:rPr>
                <w:rFonts w:ascii="Lato" w:hAnsi="Lato" w:cs="Comic Sans MS"/>
                <w:color w:val="000000"/>
              </w:rPr>
            </w:pPr>
          </w:p>
          <w:p w14:paraId="113953FF" w14:textId="77777777" w:rsidR="00F757EF" w:rsidRPr="006F0FDA" w:rsidRDefault="00F757EF" w:rsidP="00700CF4">
            <w:pPr>
              <w:autoSpaceDE w:val="0"/>
              <w:autoSpaceDN w:val="0"/>
              <w:adjustRightInd w:val="0"/>
              <w:jc w:val="both"/>
              <w:rPr>
                <w:rFonts w:ascii="Lato" w:hAnsi="Lato"/>
                <w:color w:val="000000"/>
                <w:sz w:val="20"/>
              </w:rPr>
            </w:pPr>
            <w:r w:rsidRPr="006F0FDA">
              <w:rPr>
                <w:rFonts w:ascii="Lato" w:hAnsi="Lato" w:cs="Comic Sans MS"/>
                <w:color w:val="000000"/>
                <w:sz w:val="20"/>
                <w:szCs w:val="20"/>
              </w:rPr>
              <w:t xml:space="preserve">I hereby confirm that </w:t>
            </w:r>
            <w:r w:rsidRPr="006F0FDA">
              <w:rPr>
                <w:rFonts w:ascii="Lato" w:hAnsi="Lato"/>
                <w:color w:val="000000"/>
                <w:sz w:val="20"/>
              </w:rPr>
              <w:t>the aforementioned child or at least one parent/carer of the aforementioned child</w:t>
            </w:r>
            <w:r w:rsidRPr="006F0FDA">
              <w:rPr>
                <w:rFonts w:ascii="Lato" w:hAnsi="Lato" w:cs="Comic Sans MS"/>
                <w:color w:val="000000"/>
                <w:sz w:val="20"/>
                <w:szCs w:val="20"/>
              </w:rPr>
              <w:t>:</w:t>
            </w:r>
          </w:p>
          <w:p w14:paraId="5F582471" w14:textId="77777777" w:rsidR="00F757EF" w:rsidRPr="006F0FDA" w:rsidRDefault="00F757EF" w:rsidP="00700CF4">
            <w:pPr>
              <w:autoSpaceDE w:val="0"/>
              <w:autoSpaceDN w:val="0"/>
              <w:adjustRightInd w:val="0"/>
              <w:jc w:val="both"/>
              <w:rPr>
                <w:rFonts w:ascii="Lato" w:hAnsi="Lato"/>
                <w:color w:val="000000"/>
                <w:sz w:val="20"/>
              </w:rPr>
            </w:pPr>
          </w:p>
          <w:p w14:paraId="537AF5D7" w14:textId="77777777" w:rsidR="00F757EF" w:rsidRPr="006F0FDA" w:rsidRDefault="00F757EF" w:rsidP="00F757EF">
            <w:pPr>
              <w:pStyle w:val="ListParagraph"/>
              <w:numPr>
                <w:ilvl w:val="0"/>
                <w:numId w:val="59"/>
              </w:numPr>
              <w:autoSpaceDE w:val="0"/>
              <w:autoSpaceDN w:val="0"/>
              <w:adjustRightInd w:val="0"/>
              <w:spacing w:after="0" w:line="240" w:lineRule="auto"/>
              <w:jc w:val="both"/>
              <w:rPr>
                <w:rFonts w:ascii="Lato" w:hAnsi="Lato"/>
                <w:color w:val="000000"/>
                <w:sz w:val="20"/>
              </w:rPr>
            </w:pPr>
            <w:r w:rsidRPr="006F0FDA">
              <w:rPr>
                <w:rFonts w:ascii="Lato" w:hAnsi="Lato"/>
                <w:color w:val="000000"/>
                <w:sz w:val="20"/>
              </w:rPr>
              <w:t xml:space="preserve">Has attended worship at a regular public service </w:t>
            </w:r>
            <w:r w:rsidRPr="006F0FDA">
              <w:rPr>
                <w:rFonts w:ascii="Lato" w:hAnsi="Lato" w:cs="Comic Sans MS"/>
                <w:color w:val="000000"/>
                <w:sz w:val="20"/>
                <w:szCs w:val="20"/>
              </w:rPr>
              <w:t>on</w:t>
            </w:r>
            <w:r w:rsidRPr="006F0FDA">
              <w:rPr>
                <w:rFonts w:ascii="Lato" w:hAnsi="Lato"/>
                <w:color w:val="000000"/>
                <w:sz w:val="20"/>
              </w:rPr>
              <w:t xml:space="preserve"> average at least once a month for </w:t>
            </w:r>
            <w:r w:rsidRPr="006F0FDA">
              <w:rPr>
                <w:rFonts w:ascii="Lato" w:hAnsi="Lato" w:cs="Comic Sans MS"/>
                <w:color w:val="000000"/>
                <w:sz w:val="20"/>
                <w:szCs w:val="20"/>
              </w:rPr>
              <w:t>the twelve months</w:t>
            </w:r>
            <w:r w:rsidRPr="006F0FDA">
              <w:rPr>
                <w:rFonts w:ascii="Lato" w:hAnsi="Lato"/>
                <w:color w:val="000000"/>
                <w:sz w:val="20"/>
              </w:rPr>
              <w:t xml:space="preserve"> immediately prior to the date of application</w:t>
            </w:r>
            <w:r w:rsidRPr="006F0FDA">
              <w:rPr>
                <w:rFonts w:ascii="Lato" w:hAnsi="Lato" w:cs="Comic Sans MS"/>
                <w:color w:val="000000"/>
                <w:sz w:val="20"/>
                <w:szCs w:val="20"/>
              </w:rPr>
              <w:t xml:space="preserve">; and </w:t>
            </w:r>
          </w:p>
          <w:p w14:paraId="2F361D70" w14:textId="36ED187E" w:rsidR="00F757EF" w:rsidRPr="00CC3149" w:rsidRDefault="00F757EF" w:rsidP="00F757EF">
            <w:pPr>
              <w:pStyle w:val="ListParagraph"/>
              <w:numPr>
                <w:ilvl w:val="0"/>
                <w:numId w:val="59"/>
              </w:numPr>
              <w:autoSpaceDE w:val="0"/>
              <w:autoSpaceDN w:val="0"/>
              <w:adjustRightInd w:val="0"/>
              <w:spacing w:after="0" w:line="240" w:lineRule="auto"/>
              <w:jc w:val="both"/>
              <w:rPr>
                <w:rFonts w:ascii="Lato" w:hAnsi="Lato" w:cs="Comic Sans MS"/>
                <w:color w:val="000000"/>
                <w:sz w:val="20"/>
                <w:szCs w:val="20"/>
              </w:rPr>
            </w:pPr>
            <w:r w:rsidRPr="00CC3149">
              <w:rPr>
                <w:rFonts w:ascii="Lato" w:hAnsi="Lato" w:cs="Comic Sans MS"/>
                <w:color w:val="000000"/>
                <w:sz w:val="20"/>
                <w:szCs w:val="20"/>
              </w:rPr>
              <w:t>That worship has taken place at a Christian Church, being a Church with full membership of [Churches Together in Britain and Ireland]</w:t>
            </w:r>
            <w:r w:rsidRPr="00CC3149">
              <w:rPr>
                <w:rStyle w:val="FootnoteReference"/>
                <w:rFonts w:ascii="Lato" w:hAnsi="Lato"/>
                <w:color w:val="000000"/>
                <w:sz w:val="20"/>
              </w:rPr>
              <w:footnoteReference w:id="11"/>
            </w:r>
          </w:p>
          <w:p w14:paraId="4A140D7B" w14:textId="77777777" w:rsidR="00F757EF" w:rsidRPr="0019070B" w:rsidRDefault="00F757EF" w:rsidP="00700CF4">
            <w:pPr>
              <w:pStyle w:val="ListParagraph"/>
              <w:autoSpaceDE w:val="0"/>
              <w:autoSpaceDN w:val="0"/>
              <w:adjustRightInd w:val="0"/>
              <w:spacing w:after="0" w:line="240" w:lineRule="auto"/>
              <w:jc w:val="both"/>
              <w:rPr>
                <w:rFonts w:ascii="Lato" w:hAnsi="Lato" w:cs="Comic Sans MS"/>
                <w:color w:val="000000"/>
                <w:sz w:val="20"/>
                <w:szCs w:val="20"/>
              </w:rPr>
            </w:pPr>
          </w:p>
          <w:p w14:paraId="7E55FF92" w14:textId="77777777" w:rsidR="00F757EF" w:rsidRPr="00911899" w:rsidRDefault="00F757EF" w:rsidP="00700CF4">
            <w:pPr>
              <w:autoSpaceDE w:val="0"/>
              <w:autoSpaceDN w:val="0"/>
              <w:adjustRightInd w:val="0"/>
              <w:rPr>
                <w:rFonts w:ascii="Lato" w:hAnsi="Lato" w:cs="Comic Sans MS"/>
                <w:b/>
                <w:color w:val="000000"/>
                <w:sz w:val="20"/>
                <w:szCs w:val="20"/>
              </w:rPr>
            </w:pPr>
            <w:r w:rsidRPr="00911899">
              <w:rPr>
                <w:rFonts w:ascii="Lato" w:hAnsi="Lato" w:cs="Comic Sans MS"/>
                <w:b/>
                <w:color w:val="000000"/>
                <w:sz w:val="20"/>
                <w:szCs w:val="20"/>
              </w:rPr>
              <w:t xml:space="preserve">Name and address of place(s) of worship attended: </w:t>
            </w:r>
          </w:p>
          <w:p w14:paraId="443A86B7" w14:textId="77777777" w:rsidR="00F757EF" w:rsidRPr="00911899" w:rsidRDefault="00F757EF" w:rsidP="00700CF4">
            <w:pPr>
              <w:autoSpaceDE w:val="0"/>
              <w:autoSpaceDN w:val="0"/>
              <w:adjustRightInd w:val="0"/>
              <w:rPr>
                <w:rFonts w:ascii="Lato" w:hAnsi="Lato" w:cs="Comic Sans MS"/>
                <w:color w:val="000000"/>
                <w:sz w:val="20"/>
                <w:szCs w:val="20"/>
              </w:rPr>
            </w:pPr>
            <w:r w:rsidRPr="00911899">
              <w:rPr>
                <w:rFonts w:ascii="Lato" w:hAnsi="Lato" w:cs="Comic Sans MS"/>
                <w:color w:val="000000"/>
                <w:sz w:val="20"/>
                <w:szCs w:val="20"/>
              </w:rPr>
              <w:t>______________________________________________________________________________________</w:t>
            </w:r>
          </w:p>
          <w:p w14:paraId="144EEBEE" w14:textId="77777777" w:rsidR="00F757EF" w:rsidRPr="00911899" w:rsidRDefault="00F757EF" w:rsidP="00700CF4">
            <w:pPr>
              <w:autoSpaceDE w:val="0"/>
              <w:autoSpaceDN w:val="0"/>
              <w:adjustRightInd w:val="0"/>
              <w:rPr>
                <w:rFonts w:ascii="Lato" w:hAnsi="Lato" w:cs="Comic Sans MS"/>
                <w:color w:val="000000"/>
                <w:sz w:val="20"/>
                <w:szCs w:val="20"/>
              </w:rPr>
            </w:pPr>
            <w:r w:rsidRPr="00911899">
              <w:rPr>
                <w:rFonts w:ascii="Lato" w:hAnsi="Lato" w:cs="Comic Sans MS"/>
                <w:color w:val="000000"/>
                <w:sz w:val="20"/>
                <w:szCs w:val="20"/>
              </w:rPr>
              <w:t>______________________________________________________________________________________</w:t>
            </w:r>
          </w:p>
          <w:p w14:paraId="32BDCDF2" w14:textId="77777777" w:rsidR="00F757EF" w:rsidRPr="00911899" w:rsidRDefault="00F757EF" w:rsidP="00700CF4">
            <w:pPr>
              <w:autoSpaceDE w:val="0"/>
              <w:autoSpaceDN w:val="0"/>
              <w:adjustRightInd w:val="0"/>
              <w:rPr>
                <w:rFonts w:ascii="Lato" w:hAnsi="Lato" w:cs="Comic Sans MS"/>
                <w:color w:val="000000"/>
                <w:sz w:val="20"/>
                <w:szCs w:val="20"/>
              </w:rPr>
            </w:pPr>
          </w:p>
          <w:p w14:paraId="36929781" w14:textId="77777777" w:rsidR="00F757EF" w:rsidRPr="00911899" w:rsidRDefault="00F757EF" w:rsidP="00700CF4">
            <w:pPr>
              <w:autoSpaceDE w:val="0"/>
              <w:autoSpaceDN w:val="0"/>
              <w:adjustRightInd w:val="0"/>
              <w:rPr>
                <w:rFonts w:ascii="Lato" w:hAnsi="Lato" w:cs="Comic Sans MS"/>
                <w:color w:val="000000"/>
                <w:sz w:val="20"/>
                <w:szCs w:val="20"/>
              </w:rPr>
            </w:pPr>
          </w:p>
          <w:tbl>
            <w:tblPr>
              <w:tblStyle w:val="TableGrid"/>
              <w:tblW w:w="0" w:type="auto"/>
              <w:tblLook w:val="04A0" w:firstRow="1" w:lastRow="0" w:firstColumn="1" w:lastColumn="0" w:noHBand="0" w:noVBand="1"/>
            </w:tblPr>
            <w:tblGrid>
              <w:gridCol w:w="2974"/>
              <w:gridCol w:w="6042"/>
            </w:tblGrid>
            <w:tr w:rsidR="00F757EF" w:rsidRPr="00911899" w14:paraId="5ADF1765" w14:textId="77777777" w:rsidTr="00700CF4">
              <w:tc>
                <w:tcPr>
                  <w:tcW w:w="3085" w:type="dxa"/>
                </w:tcPr>
                <w:p w14:paraId="30CAFA7E" w14:textId="77777777" w:rsidR="00F757EF" w:rsidRPr="00911899" w:rsidRDefault="00F757EF" w:rsidP="00700CF4">
                  <w:pPr>
                    <w:autoSpaceDE w:val="0"/>
                    <w:autoSpaceDN w:val="0"/>
                    <w:adjustRightInd w:val="0"/>
                    <w:rPr>
                      <w:rFonts w:ascii="Lato" w:hAnsi="Lato" w:cs="Comic Sans MS"/>
                      <w:color w:val="000000"/>
                      <w:sz w:val="20"/>
                      <w:szCs w:val="20"/>
                    </w:rPr>
                  </w:pPr>
                  <w:r w:rsidRPr="00911899">
                    <w:rPr>
                      <w:rFonts w:ascii="Lato" w:hAnsi="Lato" w:cs="Comic Sans MS"/>
                      <w:color w:val="000000"/>
                      <w:sz w:val="20"/>
                      <w:szCs w:val="20"/>
                    </w:rPr>
                    <w:t xml:space="preserve">Name </w:t>
                  </w:r>
                </w:p>
              </w:tc>
              <w:tc>
                <w:tcPr>
                  <w:tcW w:w="7683" w:type="dxa"/>
                </w:tcPr>
                <w:p w14:paraId="75F88A50" w14:textId="77777777" w:rsidR="00F757EF" w:rsidRPr="00911899" w:rsidRDefault="00F757EF" w:rsidP="00700CF4">
                  <w:pPr>
                    <w:autoSpaceDE w:val="0"/>
                    <w:autoSpaceDN w:val="0"/>
                    <w:adjustRightInd w:val="0"/>
                    <w:rPr>
                      <w:rFonts w:ascii="Lato" w:hAnsi="Lato" w:cs="Comic Sans MS"/>
                      <w:color w:val="000000"/>
                      <w:sz w:val="20"/>
                      <w:szCs w:val="20"/>
                    </w:rPr>
                  </w:pPr>
                </w:p>
              </w:tc>
            </w:tr>
            <w:tr w:rsidR="00F757EF" w:rsidRPr="00911899" w14:paraId="07B512A4" w14:textId="77777777" w:rsidTr="00700CF4">
              <w:tc>
                <w:tcPr>
                  <w:tcW w:w="3085" w:type="dxa"/>
                </w:tcPr>
                <w:p w14:paraId="3B9172F4" w14:textId="77777777" w:rsidR="00F757EF" w:rsidRPr="00911899" w:rsidRDefault="00F757EF" w:rsidP="00700CF4">
                  <w:pPr>
                    <w:autoSpaceDE w:val="0"/>
                    <w:autoSpaceDN w:val="0"/>
                    <w:adjustRightInd w:val="0"/>
                    <w:rPr>
                      <w:rFonts w:ascii="Lato" w:hAnsi="Lato" w:cs="Comic Sans MS"/>
                      <w:color w:val="000000"/>
                      <w:sz w:val="20"/>
                      <w:szCs w:val="20"/>
                    </w:rPr>
                  </w:pPr>
                  <w:r w:rsidRPr="00911899">
                    <w:rPr>
                      <w:rFonts w:ascii="Lato" w:hAnsi="Lato" w:cs="Comic Sans MS"/>
                      <w:color w:val="000000"/>
                      <w:sz w:val="20"/>
                      <w:szCs w:val="20"/>
                    </w:rPr>
                    <w:t>Signature:</w:t>
                  </w:r>
                </w:p>
              </w:tc>
              <w:tc>
                <w:tcPr>
                  <w:tcW w:w="7683" w:type="dxa"/>
                </w:tcPr>
                <w:p w14:paraId="55F3DEBE" w14:textId="77777777" w:rsidR="00F757EF" w:rsidRPr="00911899" w:rsidRDefault="00F757EF" w:rsidP="00700CF4">
                  <w:pPr>
                    <w:autoSpaceDE w:val="0"/>
                    <w:autoSpaceDN w:val="0"/>
                    <w:adjustRightInd w:val="0"/>
                    <w:rPr>
                      <w:rFonts w:ascii="Lato" w:hAnsi="Lato" w:cs="Comic Sans MS"/>
                      <w:color w:val="000000"/>
                      <w:sz w:val="20"/>
                      <w:szCs w:val="20"/>
                    </w:rPr>
                  </w:pPr>
                </w:p>
              </w:tc>
            </w:tr>
            <w:tr w:rsidR="00F757EF" w:rsidRPr="00911899" w14:paraId="47D585AB" w14:textId="77777777" w:rsidTr="00700CF4">
              <w:tc>
                <w:tcPr>
                  <w:tcW w:w="3085" w:type="dxa"/>
                </w:tcPr>
                <w:p w14:paraId="4898DB78" w14:textId="77777777" w:rsidR="00F757EF" w:rsidRPr="00911899" w:rsidRDefault="00F757EF" w:rsidP="00700CF4">
                  <w:pPr>
                    <w:autoSpaceDE w:val="0"/>
                    <w:autoSpaceDN w:val="0"/>
                    <w:adjustRightInd w:val="0"/>
                    <w:rPr>
                      <w:rFonts w:ascii="Lato" w:hAnsi="Lato" w:cs="Comic Sans MS"/>
                      <w:i/>
                      <w:color w:val="000000"/>
                      <w:sz w:val="20"/>
                      <w:szCs w:val="20"/>
                    </w:rPr>
                  </w:pPr>
                  <w:r w:rsidRPr="00911899">
                    <w:rPr>
                      <w:rFonts w:ascii="Lato" w:hAnsi="Lato" w:cs="Comic Sans MS"/>
                      <w:color w:val="000000"/>
                      <w:sz w:val="20"/>
                      <w:szCs w:val="20"/>
                    </w:rPr>
                    <w:t xml:space="preserve">Position: </w:t>
                  </w:r>
                  <w:r w:rsidRPr="00911899">
                    <w:rPr>
                      <w:rFonts w:ascii="Lato" w:hAnsi="Lato" w:cs="Comic Sans MS"/>
                      <w:i/>
                      <w:color w:val="000000"/>
                      <w:sz w:val="20"/>
                      <w:szCs w:val="20"/>
                    </w:rPr>
                    <w:t>(e.g. Vicar/Pastor/Minister/Priest)</w:t>
                  </w:r>
                </w:p>
              </w:tc>
              <w:tc>
                <w:tcPr>
                  <w:tcW w:w="7683" w:type="dxa"/>
                </w:tcPr>
                <w:p w14:paraId="2B2865C8" w14:textId="77777777" w:rsidR="00F757EF" w:rsidRPr="00911899" w:rsidRDefault="00F757EF" w:rsidP="00700CF4">
                  <w:pPr>
                    <w:autoSpaceDE w:val="0"/>
                    <w:autoSpaceDN w:val="0"/>
                    <w:adjustRightInd w:val="0"/>
                    <w:rPr>
                      <w:rFonts w:ascii="Lato" w:hAnsi="Lato" w:cs="Comic Sans MS"/>
                      <w:color w:val="000000"/>
                      <w:sz w:val="20"/>
                      <w:szCs w:val="20"/>
                    </w:rPr>
                  </w:pPr>
                </w:p>
              </w:tc>
            </w:tr>
            <w:tr w:rsidR="00F757EF" w:rsidRPr="00911899" w14:paraId="41661AF6" w14:textId="77777777" w:rsidTr="00700CF4">
              <w:tc>
                <w:tcPr>
                  <w:tcW w:w="3085" w:type="dxa"/>
                </w:tcPr>
                <w:p w14:paraId="6575CD0E" w14:textId="77777777" w:rsidR="00F757EF" w:rsidRPr="00911899" w:rsidRDefault="00F757EF" w:rsidP="00700CF4">
                  <w:pPr>
                    <w:autoSpaceDE w:val="0"/>
                    <w:autoSpaceDN w:val="0"/>
                    <w:adjustRightInd w:val="0"/>
                    <w:rPr>
                      <w:rFonts w:ascii="Lato" w:hAnsi="Lato" w:cs="Comic Sans MS"/>
                      <w:color w:val="000000"/>
                      <w:sz w:val="20"/>
                      <w:szCs w:val="20"/>
                    </w:rPr>
                  </w:pPr>
                  <w:r w:rsidRPr="00911899">
                    <w:rPr>
                      <w:rFonts w:ascii="Lato" w:hAnsi="Lato" w:cs="Comic Sans MS"/>
                      <w:color w:val="000000"/>
                      <w:sz w:val="20"/>
                      <w:szCs w:val="20"/>
                    </w:rPr>
                    <w:t>Correspondence address:</w:t>
                  </w:r>
                </w:p>
              </w:tc>
              <w:tc>
                <w:tcPr>
                  <w:tcW w:w="7683" w:type="dxa"/>
                </w:tcPr>
                <w:p w14:paraId="73488D6A" w14:textId="77777777" w:rsidR="00F757EF" w:rsidRPr="00911899" w:rsidRDefault="00F757EF" w:rsidP="00700CF4">
                  <w:pPr>
                    <w:autoSpaceDE w:val="0"/>
                    <w:autoSpaceDN w:val="0"/>
                    <w:adjustRightInd w:val="0"/>
                    <w:rPr>
                      <w:rFonts w:ascii="Lato" w:hAnsi="Lato" w:cs="Comic Sans MS"/>
                      <w:color w:val="000000"/>
                      <w:sz w:val="20"/>
                      <w:szCs w:val="20"/>
                    </w:rPr>
                  </w:pPr>
                </w:p>
              </w:tc>
            </w:tr>
            <w:tr w:rsidR="00F757EF" w:rsidRPr="00911899" w14:paraId="0F1F3E05" w14:textId="77777777" w:rsidTr="00700CF4">
              <w:tc>
                <w:tcPr>
                  <w:tcW w:w="3085" w:type="dxa"/>
                </w:tcPr>
                <w:p w14:paraId="05252829" w14:textId="77777777" w:rsidR="00F757EF" w:rsidRPr="00911899" w:rsidRDefault="00F757EF" w:rsidP="00700CF4">
                  <w:pPr>
                    <w:autoSpaceDE w:val="0"/>
                    <w:autoSpaceDN w:val="0"/>
                    <w:adjustRightInd w:val="0"/>
                    <w:rPr>
                      <w:rFonts w:ascii="Lato" w:hAnsi="Lato" w:cs="Comic Sans MS"/>
                      <w:color w:val="000000"/>
                      <w:sz w:val="20"/>
                      <w:szCs w:val="20"/>
                    </w:rPr>
                  </w:pPr>
                  <w:r w:rsidRPr="00911899">
                    <w:rPr>
                      <w:rFonts w:ascii="Lato" w:hAnsi="Lato" w:cs="Comic Sans MS"/>
                      <w:color w:val="000000"/>
                      <w:sz w:val="20"/>
                      <w:szCs w:val="20"/>
                    </w:rPr>
                    <w:t>Telephone number:</w:t>
                  </w:r>
                </w:p>
              </w:tc>
              <w:tc>
                <w:tcPr>
                  <w:tcW w:w="7683" w:type="dxa"/>
                </w:tcPr>
                <w:p w14:paraId="7D8269BC" w14:textId="77777777" w:rsidR="00F757EF" w:rsidRPr="00911899" w:rsidRDefault="00F757EF" w:rsidP="00700CF4">
                  <w:pPr>
                    <w:autoSpaceDE w:val="0"/>
                    <w:autoSpaceDN w:val="0"/>
                    <w:adjustRightInd w:val="0"/>
                    <w:rPr>
                      <w:rFonts w:ascii="Lato" w:hAnsi="Lato" w:cs="Comic Sans MS"/>
                      <w:color w:val="000000"/>
                      <w:sz w:val="20"/>
                      <w:szCs w:val="20"/>
                    </w:rPr>
                  </w:pPr>
                </w:p>
              </w:tc>
            </w:tr>
          </w:tbl>
          <w:p w14:paraId="3C9B0EDF" w14:textId="77777777" w:rsidR="00F757EF" w:rsidRPr="00911899" w:rsidRDefault="00F757EF" w:rsidP="00700CF4">
            <w:pPr>
              <w:autoSpaceDE w:val="0"/>
              <w:autoSpaceDN w:val="0"/>
              <w:adjustRightInd w:val="0"/>
              <w:rPr>
                <w:rFonts w:ascii="Lato" w:hAnsi="Lato" w:cs="Comic Sans MS"/>
                <w:color w:val="000000"/>
              </w:rPr>
            </w:pPr>
            <w:r w:rsidRPr="00911899">
              <w:rPr>
                <w:rFonts w:ascii="Lato" w:hAnsi="Lato" w:cs="Comic Sans MS"/>
                <w:color w:val="000000"/>
              </w:rPr>
              <w:t>.</w:t>
            </w:r>
          </w:p>
          <w:p w14:paraId="23965EAD" w14:textId="77777777" w:rsidR="00F757EF" w:rsidRPr="00911899" w:rsidRDefault="00F757EF" w:rsidP="00700CF4">
            <w:pPr>
              <w:autoSpaceDE w:val="0"/>
              <w:autoSpaceDN w:val="0"/>
              <w:adjustRightInd w:val="0"/>
              <w:rPr>
                <w:rFonts w:ascii="Lato" w:hAnsi="Lato" w:cs="Comic Sans MS"/>
                <w:b/>
                <w:color w:val="7030A0"/>
                <w:sz w:val="24"/>
                <w:szCs w:val="24"/>
              </w:rPr>
            </w:pPr>
            <w:r w:rsidRPr="00911899">
              <w:rPr>
                <w:rFonts w:ascii="Lato" w:hAnsi="Lato" w:cs="Comic Sans MS"/>
                <w:i/>
                <w:sz w:val="20"/>
                <w:szCs w:val="20"/>
              </w:rPr>
              <w:t>*In the event that you have attended worship at different places of worship during the relevant period e.g. as you have moved areas, but taken together the attendance at worship at these places of worship would be sufficient to qualify for a Foundation place, please ask your Minister of Religion for each place of worship to complete this form specifying the relevant periods of attendance and frequency.</w:t>
            </w:r>
          </w:p>
        </w:tc>
      </w:tr>
    </w:tbl>
    <w:p w14:paraId="489AAFE2" w14:textId="77777777" w:rsidR="005C45D4" w:rsidRPr="00911899" w:rsidRDefault="005C45D4" w:rsidP="005C45D4">
      <w:pPr>
        <w:rPr>
          <w:rFonts w:ascii="Lato" w:hAnsi="Lato" w:cs="Comic Sans MS"/>
          <w:b/>
          <w:color w:val="7030A0"/>
          <w:sz w:val="24"/>
          <w:szCs w:val="24"/>
        </w:rPr>
      </w:pPr>
    </w:p>
    <w:p w14:paraId="715A4C40" w14:textId="77777777" w:rsidR="005C45D4" w:rsidRPr="00911899" w:rsidRDefault="005C45D4" w:rsidP="005C45D4">
      <w:pPr>
        <w:autoSpaceDE w:val="0"/>
        <w:autoSpaceDN w:val="0"/>
        <w:adjustRightInd w:val="0"/>
        <w:spacing w:after="0" w:line="240" w:lineRule="auto"/>
        <w:rPr>
          <w:rFonts w:ascii="Lato" w:hAnsi="Lato" w:cs="Comic Sans MS"/>
          <w:color w:val="000000"/>
        </w:rPr>
      </w:pPr>
    </w:p>
    <w:p w14:paraId="302C1F00" w14:textId="77777777" w:rsidR="005C45D4" w:rsidRPr="00911899" w:rsidRDefault="005C45D4" w:rsidP="002F33B0">
      <w:pPr>
        <w:autoSpaceDE w:val="0"/>
        <w:autoSpaceDN w:val="0"/>
        <w:adjustRightInd w:val="0"/>
        <w:spacing w:after="0" w:line="240" w:lineRule="auto"/>
        <w:rPr>
          <w:rFonts w:ascii="Lato" w:hAnsi="Lato"/>
          <w:color w:val="000000"/>
        </w:rPr>
      </w:pPr>
    </w:p>
    <w:p w14:paraId="27ADFE45" w14:textId="77777777" w:rsidR="005C45D4" w:rsidRPr="00911899" w:rsidRDefault="005C45D4" w:rsidP="00ED3DA1">
      <w:pPr>
        <w:autoSpaceDE w:val="0"/>
        <w:autoSpaceDN w:val="0"/>
        <w:adjustRightInd w:val="0"/>
        <w:spacing w:after="0" w:line="240" w:lineRule="auto"/>
        <w:rPr>
          <w:rFonts w:ascii="Lato" w:hAnsi="Lato" w:cs="Comic Sans MS"/>
          <w:color w:val="000000"/>
        </w:rPr>
      </w:pPr>
    </w:p>
    <w:p w14:paraId="59006A8B" w14:textId="77777777" w:rsidR="005C45D4" w:rsidRPr="00911899" w:rsidRDefault="005C45D4" w:rsidP="002F33B0">
      <w:pPr>
        <w:rPr>
          <w:rFonts w:ascii="Lato" w:hAnsi="Lato" w:cs="Comic Sans MS"/>
          <w:color w:val="000000"/>
        </w:rPr>
      </w:pPr>
    </w:p>
    <w:p w14:paraId="79690875" w14:textId="77777777" w:rsidR="005C45D4" w:rsidRPr="00911899" w:rsidRDefault="005C45D4" w:rsidP="002F33B0">
      <w:pPr>
        <w:autoSpaceDE w:val="0"/>
        <w:autoSpaceDN w:val="0"/>
        <w:adjustRightInd w:val="0"/>
        <w:spacing w:after="0" w:line="240" w:lineRule="auto"/>
        <w:jc w:val="center"/>
        <w:rPr>
          <w:rFonts w:ascii="Lato" w:hAnsi="Lato" w:cs="Comic Sans MS"/>
          <w:color w:val="000000"/>
          <w:sz w:val="24"/>
          <w:szCs w:val="24"/>
        </w:rPr>
      </w:pPr>
    </w:p>
    <w:p w14:paraId="7C3C1135" w14:textId="77777777" w:rsidR="00911899" w:rsidRPr="00911899" w:rsidRDefault="00911899">
      <w:pPr>
        <w:autoSpaceDE w:val="0"/>
        <w:autoSpaceDN w:val="0"/>
        <w:adjustRightInd w:val="0"/>
        <w:spacing w:after="0" w:line="240" w:lineRule="auto"/>
        <w:jc w:val="center"/>
        <w:rPr>
          <w:rFonts w:ascii="Lato" w:hAnsi="Lato" w:cs="Comic Sans MS"/>
          <w:color w:val="000000"/>
          <w:sz w:val="24"/>
          <w:szCs w:val="24"/>
        </w:rPr>
      </w:pPr>
    </w:p>
    <w:sectPr w:rsidR="00911899" w:rsidRPr="00911899" w:rsidSect="00FA6D77">
      <w:headerReference w:type="default" r:id="rId11"/>
      <w:footerReference w:type="default" r:id="rId12"/>
      <w:pgSz w:w="12240" w:h="15840"/>
      <w:pgMar w:top="1134" w:right="474" w:bottom="1134" w:left="9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51E4E" w14:textId="77777777" w:rsidR="00202B47" w:rsidRDefault="00202B47" w:rsidP="00F70C41">
      <w:pPr>
        <w:spacing w:after="0" w:line="240" w:lineRule="auto"/>
      </w:pPr>
      <w:r>
        <w:separator/>
      </w:r>
    </w:p>
  </w:endnote>
  <w:endnote w:type="continuationSeparator" w:id="0">
    <w:p w14:paraId="1EE42951" w14:textId="77777777" w:rsidR="00202B47" w:rsidRDefault="00202B47" w:rsidP="00F70C41">
      <w:pPr>
        <w:spacing w:after="0" w:line="240" w:lineRule="auto"/>
      </w:pPr>
      <w:r>
        <w:continuationSeparator/>
      </w:r>
    </w:p>
  </w:endnote>
  <w:endnote w:type="continuationNotice" w:id="1">
    <w:p w14:paraId="708A1A3F" w14:textId="77777777" w:rsidR="00202B47" w:rsidRDefault="00202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omic Sans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108093"/>
      <w:docPartObj>
        <w:docPartGallery w:val="Page Numbers (Bottom of Page)"/>
        <w:docPartUnique/>
      </w:docPartObj>
    </w:sdtPr>
    <w:sdtEndPr>
      <w:rPr>
        <w:noProof/>
      </w:rPr>
    </w:sdtEndPr>
    <w:sdtContent>
      <w:p w14:paraId="50BB2376" w14:textId="77777777" w:rsidR="0029738B" w:rsidRDefault="0029738B">
        <w:pPr>
          <w:pStyle w:val="Footer"/>
          <w:jc w:val="center"/>
        </w:pPr>
        <w:r>
          <w:fldChar w:fldCharType="begin"/>
        </w:r>
        <w:r>
          <w:instrText xml:space="preserve"> PAGE   \* MERGEFORMAT </w:instrText>
        </w:r>
        <w:r>
          <w:fldChar w:fldCharType="separate"/>
        </w:r>
        <w:r w:rsidR="00D66332">
          <w:rPr>
            <w:noProof/>
          </w:rPr>
          <w:t>3</w:t>
        </w:r>
        <w:r>
          <w:rPr>
            <w:noProof/>
          </w:rPr>
          <w:fldChar w:fldCharType="end"/>
        </w:r>
      </w:p>
    </w:sdtContent>
  </w:sdt>
  <w:p w14:paraId="364C3F42" w14:textId="77777777" w:rsidR="0029738B" w:rsidRDefault="00297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BBFA3" w14:textId="77777777" w:rsidR="00202B47" w:rsidRDefault="00202B47" w:rsidP="00F70C41">
      <w:pPr>
        <w:spacing w:after="0" w:line="240" w:lineRule="auto"/>
      </w:pPr>
      <w:r>
        <w:separator/>
      </w:r>
    </w:p>
  </w:footnote>
  <w:footnote w:type="continuationSeparator" w:id="0">
    <w:p w14:paraId="2F0CB815" w14:textId="77777777" w:rsidR="00202B47" w:rsidRDefault="00202B47" w:rsidP="00F70C41">
      <w:pPr>
        <w:spacing w:after="0" w:line="240" w:lineRule="auto"/>
      </w:pPr>
      <w:r>
        <w:continuationSeparator/>
      </w:r>
    </w:p>
  </w:footnote>
  <w:footnote w:type="continuationNotice" w:id="1">
    <w:p w14:paraId="6C7789F2" w14:textId="77777777" w:rsidR="00202B47" w:rsidRDefault="00202B47">
      <w:pPr>
        <w:spacing w:after="0" w:line="240" w:lineRule="auto"/>
      </w:pPr>
    </w:p>
  </w:footnote>
  <w:footnote w:id="2">
    <w:p w14:paraId="51665536" w14:textId="6EA127A0" w:rsidR="00005D48" w:rsidRDefault="00005D48">
      <w:pPr>
        <w:pStyle w:val="FootnoteText"/>
      </w:pPr>
      <w:r>
        <w:rPr>
          <w:rStyle w:val="FootnoteReference"/>
        </w:rPr>
        <w:footnoteRef/>
      </w:r>
      <w:r>
        <w:t xml:space="preserve"> If you have difficulty completing the online form please contact our home local authority for assistance. Alternative formats will be made available as appropriate to meet needs</w:t>
      </w:r>
    </w:p>
  </w:footnote>
  <w:footnote w:id="3">
    <w:p w14:paraId="1608E358" w14:textId="053176EA" w:rsidR="00005D48" w:rsidRDefault="00005D48">
      <w:pPr>
        <w:pStyle w:val="FootnoteText"/>
      </w:pPr>
      <w:r>
        <w:rPr>
          <w:rStyle w:val="FootnoteReference"/>
        </w:rPr>
        <w:footnoteRef/>
      </w:r>
      <w:r>
        <w:t xml:space="preserve"> Your home local authority will advise you in the event that no places are available in any of the schools included in your application</w:t>
      </w:r>
    </w:p>
  </w:footnote>
  <w:footnote w:id="4">
    <w:p w14:paraId="4042671F" w14:textId="44DD7602" w:rsidR="0086383E" w:rsidRPr="003E6B80" w:rsidRDefault="0086383E">
      <w:pPr>
        <w:pStyle w:val="FootnoteText"/>
        <w:rPr>
          <w:rFonts w:ascii="Lato" w:hAnsi="Lato"/>
          <w:sz w:val="18"/>
          <w:szCs w:val="18"/>
        </w:rPr>
      </w:pPr>
    </w:p>
  </w:footnote>
  <w:footnote w:id="5">
    <w:p w14:paraId="4FADD1E3" w14:textId="58A43B9B" w:rsidR="00005D48" w:rsidRDefault="00005D48">
      <w:pPr>
        <w:pStyle w:val="FootnoteText"/>
      </w:pPr>
      <w:r>
        <w:rPr>
          <w:rStyle w:val="FootnoteReference"/>
        </w:rPr>
        <w:footnoteRef/>
      </w:r>
      <w:r>
        <w:t xml:space="preserve"> Child arrangement Orders / replaced residence orders and any residence orders in force prior to 22</w:t>
      </w:r>
      <w:r w:rsidRPr="00005D48">
        <w:rPr>
          <w:vertAlign w:val="superscript"/>
        </w:rPr>
        <w:t>nd</w:t>
      </w:r>
      <w:r>
        <w:t xml:space="preserve"> of April 2014 is deemed to be a child arrangement order.</w:t>
      </w:r>
    </w:p>
  </w:footnote>
  <w:footnote w:id="6">
    <w:p w14:paraId="0B7323B6" w14:textId="6B701E02" w:rsidR="00F64A7E" w:rsidRDefault="00F64A7E">
      <w:pPr>
        <w:pStyle w:val="FootnoteText"/>
      </w:pPr>
      <w:r>
        <w:rPr>
          <w:rStyle w:val="FootnoteReference"/>
        </w:rPr>
        <w:footnoteRef/>
      </w:r>
      <w:r>
        <w:t xml:space="preserve"> Fot uptodate information on membership of Churches Together in Britain and Ireland, please visit their website at www.ctvi.org.uk</w:t>
      </w:r>
    </w:p>
  </w:footnote>
  <w:footnote w:id="7">
    <w:p w14:paraId="739B445E" w14:textId="4EC5F853" w:rsidR="0029738B" w:rsidRPr="003E6B80" w:rsidRDefault="007F08EB" w:rsidP="00F66D24">
      <w:pPr>
        <w:pStyle w:val="FootnoteText"/>
        <w:rPr>
          <w:rFonts w:ascii="Lato" w:hAnsi="Lato" w:cstheme="minorHAnsi"/>
          <w:sz w:val="18"/>
          <w:szCs w:val="18"/>
        </w:rPr>
      </w:pPr>
      <w:r>
        <w:rPr>
          <w:rFonts w:ascii="Lato" w:hAnsi="Lato" w:cstheme="minorHAnsi"/>
          <w:sz w:val="18"/>
          <w:szCs w:val="18"/>
        </w:rPr>
        <w:t>6. As the date of birth will fall outside the normal date of birth range for the required admissions round.</w:t>
      </w:r>
    </w:p>
  </w:footnote>
  <w:footnote w:id="8">
    <w:p w14:paraId="269AD046" w14:textId="59B2E66A" w:rsidR="0029738B" w:rsidRPr="003E6B80" w:rsidRDefault="007F08EB" w:rsidP="00F66D24">
      <w:pPr>
        <w:pStyle w:val="FootnoteText"/>
        <w:rPr>
          <w:rFonts w:ascii="Lato" w:hAnsi="Lato" w:cstheme="minorHAnsi"/>
          <w:sz w:val="18"/>
          <w:szCs w:val="18"/>
        </w:rPr>
      </w:pPr>
      <w:r>
        <w:rPr>
          <w:rFonts w:ascii="Lato" w:hAnsi="Lato" w:cstheme="minorHAnsi"/>
          <w:sz w:val="18"/>
          <w:szCs w:val="18"/>
        </w:rPr>
        <w:t xml:space="preserve">7. unless the parent /carer request </w:t>
      </w:r>
      <w:r w:rsidR="00C60AFB">
        <w:rPr>
          <w:rFonts w:ascii="Lato" w:hAnsi="Lato" w:cstheme="minorHAnsi"/>
          <w:sz w:val="18"/>
          <w:szCs w:val="18"/>
        </w:rPr>
        <w:t>is made too late for this to b</w:t>
      </w:r>
      <w:r>
        <w:rPr>
          <w:rFonts w:ascii="Lato" w:hAnsi="Lato" w:cstheme="minorHAnsi"/>
          <w:sz w:val="18"/>
          <w:szCs w:val="18"/>
        </w:rPr>
        <w:t>e possible.</w:t>
      </w:r>
    </w:p>
  </w:footnote>
  <w:footnote w:id="9">
    <w:p w14:paraId="56186E96" w14:textId="17E9EDD7" w:rsidR="00C60AFB" w:rsidRDefault="00C60AFB">
      <w:pPr>
        <w:pStyle w:val="FootnoteText"/>
      </w:pPr>
      <w:r>
        <w:rPr>
          <w:rStyle w:val="FootnoteReference"/>
        </w:rPr>
        <w:footnoteRef/>
      </w:r>
      <w:r>
        <w:t xml:space="preserve"> As the date of birth will fall outside the normal date of birth range for the required admissions round</w:t>
      </w:r>
    </w:p>
  </w:footnote>
  <w:footnote w:id="10">
    <w:p w14:paraId="762AF512" w14:textId="75F7CC01" w:rsidR="00C60AFB" w:rsidRDefault="00C60AFB">
      <w:pPr>
        <w:pStyle w:val="FootnoteText"/>
      </w:pPr>
      <w:r>
        <w:rPr>
          <w:rStyle w:val="FootnoteReference"/>
        </w:rPr>
        <w:footnoteRef/>
      </w:r>
      <w:r>
        <w:t xml:space="preserve"> If you have difficulty completing the online form please contact the local authority for assistance. Alternative formats can be made available</w:t>
      </w:r>
    </w:p>
  </w:footnote>
  <w:footnote w:id="11">
    <w:p w14:paraId="4AA1EC76" w14:textId="77777777" w:rsidR="00F757EF" w:rsidRPr="00AD2D91" w:rsidRDefault="00F757EF" w:rsidP="00F757EF">
      <w:pPr>
        <w:pStyle w:val="FootnoteText"/>
        <w:rPr>
          <w:rFonts w:ascii="Lato" w:hAnsi="Lato" w:cstheme="minorHAnsi"/>
          <w:sz w:val="18"/>
          <w:szCs w:val="18"/>
        </w:rPr>
      </w:pPr>
      <w:r w:rsidRPr="00AD2D91">
        <w:rPr>
          <w:rStyle w:val="FootnoteReference"/>
          <w:rFonts w:ascii="Lato" w:hAnsi="Lato" w:cstheme="minorHAnsi"/>
          <w:sz w:val="18"/>
          <w:szCs w:val="18"/>
        </w:rPr>
        <w:footnoteRef/>
      </w:r>
      <w:r w:rsidRPr="00AD2D91">
        <w:rPr>
          <w:rFonts w:ascii="Lato" w:hAnsi="Lato" w:cstheme="minorHAnsi"/>
          <w:sz w:val="18"/>
          <w:szCs w:val="18"/>
        </w:rPr>
        <w:t xml:space="preserve"> </w:t>
      </w:r>
      <w:r w:rsidRPr="00AD2D91">
        <w:rPr>
          <w:rFonts w:ascii="Lato" w:hAnsi="Lato"/>
          <w:color w:val="000000"/>
          <w:sz w:val="18"/>
          <w:szCs w:val="18"/>
        </w:rPr>
        <w:t xml:space="preserve">For up to date information on membership of </w:t>
      </w:r>
      <w:r w:rsidRPr="00AD2D91">
        <w:rPr>
          <w:rFonts w:ascii="Lato" w:hAnsi="Lato" w:cstheme="minorHAnsi"/>
          <w:color w:val="000000"/>
          <w:sz w:val="18"/>
          <w:szCs w:val="18"/>
        </w:rPr>
        <w:t>Churches Together In Britain and Ireland,</w:t>
      </w:r>
      <w:r w:rsidRPr="00AD2D91">
        <w:rPr>
          <w:rFonts w:ascii="Lato" w:hAnsi="Lato"/>
          <w:color w:val="000000"/>
          <w:sz w:val="18"/>
          <w:szCs w:val="18"/>
        </w:rPr>
        <w:t xml:space="preserve"> please </w:t>
      </w:r>
      <w:r w:rsidRPr="00AD2D91">
        <w:rPr>
          <w:rFonts w:ascii="Lato" w:hAnsi="Lato" w:cstheme="minorHAnsi"/>
          <w:color w:val="000000"/>
          <w:sz w:val="18"/>
          <w:szCs w:val="18"/>
        </w:rPr>
        <w:t>visit their website at</w:t>
      </w:r>
      <w:r w:rsidRPr="00AD2D91">
        <w:rPr>
          <w:rFonts w:ascii="Lato" w:hAnsi="Lato"/>
          <w:color w:val="000000"/>
          <w:sz w:val="18"/>
          <w:szCs w:val="18"/>
        </w:rPr>
        <w:t xml:space="preserve"> </w:t>
      </w:r>
      <w:hyperlink r:id="rId1" w:history="1">
        <w:r w:rsidRPr="00AD2D91">
          <w:rPr>
            <w:rFonts w:ascii="Lato" w:hAnsi="Lato" w:cstheme="minorHAnsi"/>
            <w:color w:val="000000"/>
            <w:sz w:val="18"/>
            <w:szCs w:val="18"/>
          </w:rPr>
          <w:t>www.ctvi.org.uk</w:t>
        </w:r>
      </w:hyperlink>
      <w:r w:rsidRPr="00AD2D91">
        <w:rPr>
          <w:rFonts w:ascii="Lato" w:hAnsi="Lato" w:cstheme="minorHAnsi"/>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9AE3" w14:textId="0D9595B0" w:rsidR="0029738B" w:rsidRDefault="009E1128">
    <w:pPr>
      <w:pStyle w:val="Header"/>
      <w:rPr>
        <w:b/>
        <w:i/>
      </w:rPr>
    </w:pPr>
    <w:r>
      <w:rPr>
        <w:b/>
        <w:i/>
      </w:rPr>
      <w:t>Data Protection</w:t>
    </w:r>
  </w:p>
  <w:p w14:paraId="3146A5FA" w14:textId="055345F9" w:rsidR="00770ACD" w:rsidRPr="00770ACD" w:rsidRDefault="009E1128">
    <w:pPr>
      <w:pStyle w:val="Header"/>
      <w:rPr>
        <w:i/>
      </w:rPr>
    </w:pPr>
    <w:r>
      <w:rPr>
        <w:i/>
      </w:rPr>
      <w:t>Terrington CE VA Primary School adheres to the data protection act 2018. Please see schools data protection notice on its website.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775"/>
    <w:multiLevelType w:val="hybridMultilevel"/>
    <w:tmpl w:val="7F50A828"/>
    <w:lvl w:ilvl="0" w:tplc="CF1270E4">
      <w:start w:val="10"/>
      <w:numFmt w:val="upperRoman"/>
      <w:lvlText w:val="%1."/>
      <w:lvlJc w:val="left"/>
      <w:pPr>
        <w:ind w:left="5115" w:hanging="72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1" w15:restartNumberingAfterBreak="0">
    <w:nsid w:val="064C318B"/>
    <w:multiLevelType w:val="hybridMultilevel"/>
    <w:tmpl w:val="60F61A08"/>
    <w:lvl w:ilvl="0" w:tplc="EA2AED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24155"/>
    <w:multiLevelType w:val="hybridMultilevel"/>
    <w:tmpl w:val="FD1CDADE"/>
    <w:lvl w:ilvl="0" w:tplc="C7360E38">
      <w:start w:val="1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33D86"/>
    <w:multiLevelType w:val="hybridMultilevel"/>
    <w:tmpl w:val="B8786490"/>
    <w:lvl w:ilvl="0" w:tplc="4B1E3E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36E17"/>
    <w:multiLevelType w:val="hybridMultilevel"/>
    <w:tmpl w:val="7F9861B0"/>
    <w:lvl w:ilvl="0" w:tplc="1BE0C252">
      <w:start w:val="1"/>
      <w:numFmt w:val="lowerLetter"/>
      <w:lvlText w:val="(%1)"/>
      <w:lvlJc w:val="left"/>
      <w:pPr>
        <w:ind w:left="1080" w:hanging="72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67F61"/>
    <w:multiLevelType w:val="hybridMultilevel"/>
    <w:tmpl w:val="DA8E2F3E"/>
    <w:lvl w:ilvl="0" w:tplc="DFD46D34">
      <w:start w:val="1"/>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536EB"/>
    <w:multiLevelType w:val="hybridMultilevel"/>
    <w:tmpl w:val="BA829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21547"/>
    <w:multiLevelType w:val="hybridMultilevel"/>
    <w:tmpl w:val="FD5C6480"/>
    <w:lvl w:ilvl="0" w:tplc="C450DB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75D13"/>
    <w:multiLevelType w:val="hybridMultilevel"/>
    <w:tmpl w:val="65AA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7022D"/>
    <w:multiLevelType w:val="hybridMultilevel"/>
    <w:tmpl w:val="DA8E2F3E"/>
    <w:lvl w:ilvl="0" w:tplc="DFD46D34">
      <w:start w:val="1"/>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670DF6"/>
    <w:multiLevelType w:val="hybridMultilevel"/>
    <w:tmpl w:val="DA8E2F3E"/>
    <w:lvl w:ilvl="0" w:tplc="DFD46D34">
      <w:start w:val="1"/>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F360A3"/>
    <w:multiLevelType w:val="hybridMultilevel"/>
    <w:tmpl w:val="50C03108"/>
    <w:lvl w:ilvl="0" w:tplc="7CECD10C">
      <w:start w:val="2"/>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A305F1"/>
    <w:multiLevelType w:val="hybridMultilevel"/>
    <w:tmpl w:val="DA8E2F3E"/>
    <w:lvl w:ilvl="0" w:tplc="DFD46D34">
      <w:start w:val="1"/>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B53664"/>
    <w:multiLevelType w:val="hybridMultilevel"/>
    <w:tmpl w:val="2BDAB45E"/>
    <w:lvl w:ilvl="0" w:tplc="F2AC6B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17671"/>
    <w:multiLevelType w:val="hybridMultilevel"/>
    <w:tmpl w:val="B8786490"/>
    <w:lvl w:ilvl="0" w:tplc="4B1E3E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4D2822"/>
    <w:multiLevelType w:val="hybridMultilevel"/>
    <w:tmpl w:val="64A818D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FD648F"/>
    <w:multiLevelType w:val="hybridMultilevel"/>
    <w:tmpl w:val="2EA4D434"/>
    <w:lvl w:ilvl="0" w:tplc="38E89B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92724"/>
    <w:multiLevelType w:val="hybridMultilevel"/>
    <w:tmpl w:val="DA8E2F3E"/>
    <w:lvl w:ilvl="0" w:tplc="DFD46D34">
      <w:start w:val="1"/>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406B8D"/>
    <w:multiLevelType w:val="hybridMultilevel"/>
    <w:tmpl w:val="1F74E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513B69"/>
    <w:multiLevelType w:val="hybridMultilevel"/>
    <w:tmpl w:val="4FA4CDA2"/>
    <w:lvl w:ilvl="0" w:tplc="F1B43660">
      <w:start w:val="10"/>
      <w:numFmt w:val="upperRoman"/>
      <w:lvlText w:val="%1."/>
      <w:lvlJc w:val="left"/>
      <w:pPr>
        <w:ind w:left="1080" w:hanging="720"/>
      </w:pPr>
      <w:rPr>
        <w:rFonts w:cs="Comic Sans MS" w:hint="default"/>
        <w:b/>
        <w:color w:val="C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327471"/>
    <w:multiLevelType w:val="hybridMultilevel"/>
    <w:tmpl w:val="2BDAB45E"/>
    <w:lvl w:ilvl="0" w:tplc="F2AC6B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5D12FA"/>
    <w:multiLevelType w:val="hybridMultilevel"/>
    <w:tmpl w:val="893C2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416BF6"/>
    <w:multiLevelType w:val="hybridMultilevel"/>
    <w:tmpl w:val="31748A58"/>
    <w:lvl w:ilvl="0" w:tplc="B3E4A2D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B40E9"/>
    <w:multiLevelType w:val="hybridMultilevel"/>
    <w:tmpl w:val="5BAEAEDC"/>
    <w:lvl w:ilvl="0" w:tplc="F2F2BB70">
      <w:start w:val="10"/>
      <w:numFmt w:val="upperRoman"/>
      <w:lvlText w:val="%1."/>
      <w:lvlJc w:val="left"/>
      <w:pPr>
        <w:ind w:left="1080" w:hanging="720"/>
      </w:pPr>
      <w:rPr>
        <w:rFonts w:hint="default"/>
        <w:color w:val="C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310B1"/>
    <w:multiLevelType w:val="hybridMultilevel"/>
    <w:tmpl w:val="7F9861B0"/>
    <w:lvl w:ilvl="0" w:tplc="1BE0C252">
      <w:start w:val="1"/>
      <w:numFmt w:val="lowerLetter"/>
      <w:lvlText w:val="(%1)"/>
      <w:lvlJc w:val="left"/>
      <w:pPr>
        <w:ind w:left="1080" w:hanging="72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BE355D"/>
    <w:multiLevelType w:val="hybridMultilevel"/>
    <w:tmpl w:val="DA8E2F3E"/>
    <w:lvl w:ilvl="0" w:tplc="DFD46D34">
      <w:start w:val="1"/>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F92803"/>
    <w:multiLevelType w:val="hybridMultilevel"/>
    <w:tmpl w:val="48DECED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47AF776">
      <w:start w:val="1"/>
      <w:numFmt w:val="decimal"/>
      <w:lvlText w:val="%4."/>
      <w:lvlJc w:val="left"/>
      <w:pPr>
        <w:ind w:left="2880" w:hanging="360"/>
      </w:pPr>
      <w:rPr>
        <w:b w:val="0"/>
      </w:rPr>
    </w:lvl>
    <w:lvl w:ilvl="4" w:tplc="E806BC20">
      <w:start w:val="1"/>
      <w:numFmt w:val="lowerRoman"/>
      <w:lvlText w:val="(%5)"/>
      <w:lvlJc w:val="left"/>
      <w:pPr>
        <w:ind w:left="3960" w:hanging="720"/>
      </w:pPr>
      <w:rPr>
        <w:rFonts w:hint="default"/>
        <w:b/>
      </w:rPr>
    </w:lvl>
    <w:lvl w:ilvl="5" w:tplc="ACE8D464">
      <w:start w:val="1"/>
      <w:numFmt w:val="lowerLetter"/>
      <w:lvlText w:val="(%6)"/>
      <w:lvlJc w:val="left"/>
      <w:pPr>
        <w:ind w:left="4500" w:hanging="360"/>
      </w:pPr>
      <w:rPr>
        <w:rFonts w:hint="default"/>
        <w:b/>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550321"/>
    <w:multiLevelType w:val="hybridMultilevel"/>
    <w:tmpl w:val="F294BC6C"/>
    <w:lvl w:ilvl="0" w:tplc="ABF679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550D9A"/>
    <w:multiLevelType w:val="hybridMultilevel"/>
    <w:tmpl w:val="7F9861B0"/>
    <w:lvl w:ilvl="0" w:tplc="1BE0C252">
      <w:start w:val="1"/>
      <w:numFmt w:val="lowerLetter"/>
      <w:lvlText w:val="(%1)"/>
      <w:lvlJc w:val="left"/>
      <w:pPr>
        <w:ind w:left="1080" w:hanging="72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847F04"/>
    <w:multiLevelType w:val="hybridMultilevel"/>
    <w:tmpl w:val="1CF8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CE7C05"/>
    <w:multiLevelType w:val="hybridMultilevel"/>
    <w:tmpl w:val="DA8E2F3E"/>
    <w:lvl w:ilvl="0" w:tplc="DFD46D34">
      <w:start w:val="1"/>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B93F15"/>
    <w:multiLevelType w:val="hybridMultilevel"/>
    <w:tmpl w:val="42D0B3F2"/>
    <w:lvl w:ilvl="0" w:tplc="E50A51C4">
      <w:start w:val="1"/>
      <w:numFmt w:val="lowerLetter"/>
      <w:lvlText w:val="%1."/>
      <w:lvlJc w:val="left"/>
      <w:pPr>
        <w:ind w:left="677" w:hanging="360"/>
      </w:pPr>
      <w:rPr>
        <w:rFonts w:ascii="Calibri" w:hAnsi="Calibri" w:cs="Calibri" w:hint="default"/>
        <w:b/>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32" w15:restartNumberingAfterBreak="0">
    <w:nsid w:val="40C80088"/>
    <w:multiLevelType w:val="hybridMultilevel"/>
    <w:tmpl w:val="23FA7E9A"/>
    <w:lvl w:ilvl="0" w:tplc="996C59CC">
      <w:start w:val="2"/>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461383"/>
    <w:multiLevelType w:val="hybridMultilevel"/>
    <w:tmpl w:val="5F363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C17EBE"/>
    <w:multiLevelType w:val="hybridMultilevel"/>
    <w:tmpl w:val="DA8E2F3E"/>
    <w:lvl w:ilvl="0" w:tplc="DFD46D34">
      <w:start w:val="1"/>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DA3D41"/>
    <w:multiLevelType w:val="hybridMultilevel"/>
    <w:tmpl w:val="DA8E2F3E"/>
    <w:lvl w:ilvl="0" w:tplc="DFD46D34">
      <w:start w:val="1"/>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B711A8"/>
    <w:multiLevelType w:val="hybridMultilevel"/>
    <w:tmpl w:val="7F9861B0"/>
    <w:lvl w:ilvl="0" w:tplc="1BE0C252">
      <w:start w:val="1"/>
      <w:numFmt w:val="lowerLetter"/>
      <w:lvlText w:val="(%1)"/>
      <w:lvlJc w:val="left"/>
      <w:pPr>
        <w:ind w:left="1080" w:hanging="72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365630"/>
    <w:multiLevelType w:val="hybridMultilevel"/>
    <w:tmpl w:val="2BDAB45E"/>
    <w:lvl w:ilvl="0" w:tplc="F2AC6B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9D408BA"/>
    <w:multiLevelType w:val="hybridMultilevel"/>
    <w:tmpl w:val="42D0B3F2"/>
    <w:lvl w:ilvl="0" w:tplc="E50A51C4">
      <w:start w:val="1"/>
      <w:numFmt w:val="lowerLetter"/>
      <w:lvlText w:val="%1."/>
      <w:lvlJc w:val="left"/>
      <w:pPr>
        <w:ind w:left="677" w:hanging="360"/>
      </w:pPr>
      <w:rPr>
        <w:rFonts w:ascii="Calibri" w:hAnsi="Calibri" w:cs="Calibri" w:hint="default"/>
        <w:b/>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39" w15:restartNumberingAfterBreak="0">
    <w:nsid w:val="4A9E506C"/>
    <w:multiLevelType w:val="hybridMultilevel"/>
    <w:tmpl w:val="DA8E2F3E"/>
    <w:lvl w:ilvl="0" w:tplc="DFD46D34">
      <w:start w:val="1"/>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841FBD"/>
    <w:multiLevelType w:val="hybridMultilevel"/>
    <w:tmpl w:val="DA8E2F3E"/>
    <w:lvl w:ilvl="0" w:tplc="DFD46D34">
      <w:start w:val="1"/>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4D268C"/>
    <w:multiLevelType w:val="hybridMultilevel"/>
    <w:tmpl w:val="A34667FA"/>
    <w:lvl w:ilvl="0" w:tplc="7772C2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BF67C3"/>
    <w:multiLevelType w:val="hybridMultilevel"/>
    <w:tmpl w:val="598CC086"/>
    <w:lvl w:ilvl="0" w:tplc="B0E6EE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5D76FDB"/>
    <w:multiLevelType w:val="hybridMultilevel"/>
    <w:tmpl w:val="DA8E2F3E"/>
    <w:lvl w:ilvl="0" w:tplc="DFD46D34">
      <w:start w:val="1"/>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255D5C"/>
    <w:multiLevelType w:val="hybridMultilevel"/>
    <w:tmpl w:val="9AC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2E5078"/>
    <w:multiLevelType w:val="hybridMultilevel"/>
    <w:tmpl w:val="BBBA5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AB946E1"/>
    <w:multiLevelType w:val="hybridMultilevel"/>
    <w:tmpl w:val="79CE4F02"/>
    <w:lvl w:ilvl="0" w:tplc="C8584D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E052EBF"/>
    <w:multiLevelType w:val="hybridMultilevel"/>
    <w:tmpl w:val="7F50A828"/>
    <w:lvl w:ilvl="0" w:tplc="CF1270E4">
      <w:start w:val="1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3BF58F9"/>
    <w:multiLevelType w:val="hybridMultilevel"/>
    <w:tmpl w:val="06A4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816B9A"/>
    <w:multiLevelType w:val="hybridMultilevel"/>
    <w:tmpl w:val="06BCDA64"/>
    <w:lvl w:ilvl="0" w:tplc="1D907528">
      <w:start w:val="10"/>
      <w:numFmt w:val="upperRoman"/>
      <w:lvlText w:val="%1."/>
      <w:lvlJc w:val="left"/>
      <w:pPr>
        <w:ind w:left="1080" w:hanging="720"/>
      </w:pPr>
      <w:rPr>
        <w:rFonts w:hint="default"/>
        <w:b/>
        <w:color w:val="C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EF4B70"/>
    <w:multiLevelType w:val="hybridMultilevel"/>
    <w:tmpl w:val="DA8E2F3E"/>
    <w:lvl w:ilvl="0" w:tplc="DFD46D34">
      <w:start w:val="1"/>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5B0281"/>
    <w:multiLevelType w:val="hybridMultilevel"/>
    <w:tmpl w:val="5CF242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2" w15:restartNumberingAfterBreak="0">
    <w:nsid w:val="6D5F1AB0"/>
    <w:multiLevelType w:val="hybridMultilevel"/>
    <w:tmpl w:val="29C01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653580"/>
    <w:multiLevelType w:val="hybridMultilevel"/>
    <w:tmpl w:val="7F9861B0"/>
    <w:lvl w:ilvl="0" w:tplc="1BE0C252">
      <w:start w:val="1"/>
      <w:numFmt w:val="lowerLetter"/>
      <w:lvlText w:val="(%1)"/>
      <w:lvlJc w:val="left"/>
      <w:pPr>
        <w:ind w:left="1080" w:hanging="72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08976FE"/>
    <w:multiLevelType w:val="hybridMultilevel"/>
    <w:tmpl w:val="694A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0F4DF4"/>
    <w:multiLevelType w:val="hybridMultilevel"/>
    <w:tmpl w:val="534C2598"/>
    <w:lvl w:ilvl="0" w:tplc="77B4C5B6">
      <w:start w:val="10"/>
      <w:numFmt w:val="upperRoman"/>
      <w:lvlText w:val="%1."/>
      <w:lvlJc w:val="left"/>
      <w:pPr>
        <w:ind w:left="1080" w:hanging="72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84256BF"/>
    <w:multiLevelType w:val="hybridMultilevel"/>
    <w:tmpl w:val="13B45B92"/>
    <w:lvl w:ilvl="0" w:tplc="8CECB93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3D3BDA"/>
    <w:multiLevelType w:val="hybridMultilevel"/>
    <w:tmpl w:val="13B45B92"/>
    <w:lvl w:ilvl="0" w:tplc="8CECB93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B1B08E8"/>
    <w:multiLevelType w:val="hybridMultilevel"/>
    <w:tmpl w:val="DA8E2F3E"/>
    <w:lvl w:ilvl="0" w:tplc="DFD46D34">
      <w:start w:val="1"/>
      <w:numFmt w:val="decimal"/>
      <w:lvlText w:val="%1."/>
      <w:lvlJc w:val="left"/>
      <w:pPr>
        <w:ind w:left="720" w:hanging="360"/>
      </w:pPr>
      <w:rPr>
        <w:rFonts w:hint="default"/>
        <w:b/>
        <w:i w:val="0"/>
        <w:color w:val="C0000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CC26F38"/>
    <w:multiLevelType w:val="hybridMultilevel"/>
    <w:tmpl w:val="8318BD0E"/>
    <w:lvl w:ilvl="0" w:tplc="07D49B8A">
      <w:start w:val="10"/>
      <w:numFmt w:val="upperRoman"/>
      <w:lvlText w:val="%1."/>
      <w:lvlJc w:val="left"/>
      <w:pPr>
        <w:ind w:left="1080" w:hanging="720"/>
      </w:pPr>
      <w:rPr>
        <w:rFonts w:hint="default"/>
        <w:color w:val="C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CCE4C19"/>
    <w:multiLevelType w:val="hybridMultilevel"/>
    <w:tmpl w:val="E154E68C"/>
    <w:lvl w:ilvl="0" w:tplc="B9D260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7E9A217E"/>
    <w:multiLevelType w:val="hybridMultilevel"/>
    <w:tmpl w:val="F43E9B26"/>
    <w:lvl w:ilvl="0" w:tplc="10EC6DC8">
      <w:start w:val="1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EAF467E"/>
    <w:multiLevelType w:val="hybridMultilevel"/>
    <w:tmpl w:val="0AA0D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8"/>
  </w:num>
  <w:num w:numId="3">
    <w:abstractNumId w:val="40"/>
  </w:num>
  <w:num w:numId="4">
    <w:abstractNumId w:val="41"/>
  </w:num>
  <w:num w:numId="5">
    <w:abstractNumId w:val="56"/>
  </w:num>
  <w:num w:numId="6">
    <w:abstractNumId w:val="21"/>
  </w:num>
  <w:num w:numId="7">
    <w:abstractNumId w:val="45"/>
  </w:num>
  <w:num w:numId="8">
    <w:abstractNumId w:val="57"/>
  </w:num>
  <w:num w:numId="9">
    <w:abstractNumId w:val="15"/>
  </w:num>
  <w:num w:numId="10">
    <w:abstractNumId w:val="31"/>
  </w:num>
  <w:num w:numId="11">
    <w:abstractNumId w:val="37"/>
  </w:num>
  <w:num w:numId="12">
    <w:abstractNumId w:val="13"/>
  </w:num>
  <w:num w:numId="13">
    <w:abstractNumId w:val="20"/>
  </w:num>
  <w:num w:numId="14">
    <w:abstractNumId w:val="1"/>
  </w:num>
  <w:num w:numId="15">
    <w:abstractNumId w:val="42"/>
  </w:num>
  <w:num w:numId="16">
    <w:abstractNumId w:val="14"/>
  </w:num>
  <w:num w:numId="17">
    <w:abstractNumId w:val="51"/>
  </w:num>
  <w:num w:numId="18">
    <w:abstractNumId w:val="3"/>
  </w:num>
  <w:num w:numId="19">
    <w:abstractNumId w:val="60"/>
  </w:num>
  <w:num w:numId="20">
    <w:abstractNumId w:val="38"/>
  </w:num>
  <w:num w:numId="21">
    <w:abstractNumId w:val="36"/>
  </w:num>
  <w:num w:numId="22">
    <w:abstractNumId w:val="10"/>
  </w:num>
  <w:num w:numId="23">
    <w:abstractNumId w:val="34"/>
  </w:num>
  <w:num w:numId="24">
    <w:abstractNumId w:val="5"/>
  </w:num>
  <w:num w:numId="25">
    <w:abstractNumId w:val="24"/>
  </w:num>
  <w:num w:numId="26">
    <w:abstractNumId w:val="53"/>
  </w:num>
  <w:num w:numId="27">
    <w:abstractNumId w:val="28"/>
  </w:num>
  <w:num w:numId="28">
    <w:abstractNumId w:val="4"/>
  </w:num>
  <w:num w:numId="29">
    <w:abstractNumId w:val="9"/>
  </w:num>
  <w:num w:numId="30">
    <w:abstractNumId w:val="33"/>
  </w:num>
  <w:num w:numId="31">
    <w:abstractNumId w:val="27"/>
  </w:num>
  <w:num w:numId="32">
    <w:abstractNumId w:val="58"/>
  </w:num>
  <w:num w:numId="33">
    <w:abstractNumId w:val="17"/>
  </w:num>
  <w:num w:numId="34">
    <w:abstractNumId w:val="7"/>
  </w:num>
  <w:num w:numId="35">
    <w:abstractNumId w:val="0"/>
  </w:num>
  <w:num w:numId="36">
    <w:abstractNumId w:val="55"/>
  </w:num>
  <w:num w:numId="37">
    <w:abstractNumId w:val="19"/>
  </w:num>
  <w:num w:numId="38">
    <w:abstractNumId w:val="49"/>
  </w:num>
  <w:num w:numId="39">
    <w:abstractNumId w:val="2"/>
  </w:num>
  <w:num w:numId="40">
    <w:abstractNumId w:val="59"/>
  </w:num>
  <w:num w:numId="41">
    <w:abstractNumId w:val="23"/>
  </w:num>
  <w:num w:numId="42">
    <w:abstractNumId w:val="47"/>
  </w:num>
  <w:num w:numId="43">
    <w:abstractNumId w:val="6"/>
  </w:num>
  <w:num w:numId="44">
    <w:abstractNumId w:val="11"/>
  </w:num>
  <w:num w:numId="45">
    <w:abstractNumId w:val="32"/>
  </w:num>
  <w:num w:numId="46">
    <w:abstractNumId w:val="48"/>
  </w:num>
  <w:num w:numId="47">
    <w:abstractNumId w:val="54"/>
  </w:num>
  <w:num w:numId="48">
    <w:abstractNumId w:val="29"/>
  </w:num>
  <w:num w:numId="49">
    <w:abstractNumId w:val="52"/>
  </w:num>
  <w:num w:numId="50">
    <w:abstractNumId w:val="22"/>
  </w:num>
  <w:num w:numId="51">
    <w:abstractNumId w:val="50"/>
  </w:num>
  <w:num w:numId="52">
    <w:abstractNumId w:val="25"/>
  </w:num>
  <w:num w:numId="53">
    <w:abstractNumId w:val="35"/>
  </w:num>
  <w:num w:numId="54">
    <w:abstractNumId w:val="62"/>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num>
  <w:num w:numId="57">
    <w:abstractNumId w:val="43"/>
  </w:num>
  <w:num w:numId="58">
    <w:abstractNumId w:val="30"/>
  </w:num>
  <w:num w:numId="59">
    <w:abstractNumId w:val="18"/>
  </w:num>
  <w:num w:numId="60">
    <w:abstractNumId w:val="12"/>
  </w:num>
  <w:num w:numId="61">
    <w:abstractNumId w:val="61"/>
  </w:num>
  <w:num w:numId="62">
    <w:abstractNumId w:val="46"/>
  </w:num>
  <w:num w:numId="63">
    <w:abstractNumId w:val="16"/>
  </w:num>
  <w:num w:numId="64">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6E"/>
    <w:rsid w:val="000018E4"/>
    <w:rsid w:val="00002CD2"/>
    <w:rsid w:val="00003D4A"/>
    <w:rsid w:val="0000562A"/>
    <w:rsid w:val="00005D48"/>
    <w:rsid w:val="00005F13"/>
    <w:rsid w:val="00007D91"/>
    <w:rsid w:val="000147B8"/>
    <w:rsid w:val="00024CBA"/>
    <w:rsid w:val="00030784"/>
    <w:rsid w:val="00030F27"/>
    <w:rsid w:val="00037147"/>
    <w:rsid w:val="000375A7"/>
    <w:rsid w:val="0004554B"/>
    <w:rsid w:val="00046FAE"/>
    <w:rsid w:val="00047162"/>
    <w:rsid w:val="000476F2"/>
    <w:rsid w:val="000553D3"/>
    <w:rsid w:val="00055D7D"/>
    <w:rsid w:val="00056245"/>
    <w:rsid w:val="000576F1"/>
    <w:rsid w:val="00057923"/>
    <w:rsid w:val="0006040D"/>
    <w:rsid w:val="00065770"/>
    <w:rsid w:val="00070435"/>
    <w:rsid w:val="00070B55"/>
    <w:rsid w:val="0007230C"/>
    <w:rsid w:val="0007319F"/>
    <w:rsid w:val="000753B8"/>
    <w:rsid w:val="00083345"/>
    <w:rsid w:val="0008573E"/>
    <w:rsid w:val="0008729C"/>
    <w:rsid w:val="00092339"/>
    <w:rsid w:val="0009333A"/>
    <w:rsid w:val="00093E73"/>
    <w:rsid w:val="000A56CB"/>
    <w:rsid w:val="000A71DB"/>
    <w:rsid w:val="000A785E"/>
    <w:rsid w:val="000A79DB"/>
    <w:rsid w:val="000B0F7E"/>
    <w:rsid w:val="000B2AFD"/>
    <w:rsid w:val="000B57A5"/>
    <w:rsid w:val="000C135E"/>
    <w:rsid w:val="000C1964"/>
    <w:rsid w:val="000C3F20"/>
    <w:rsid w:val="000C5DC6"/>
    <w:rsid w:val="000C7BFF"/>
    <w:rsid w:val="000C7FAA"/>
    <w:rsid w:val="000D0F53"/>
    <w:rsid w:val="000D39C2"/>
    <w:rsid w:val="000D426A"/>
    <w:rsid w:val="000D5AD4"/>
    <w:rsid w:val="000D714D"/>
    <w:rsid w:val="000D724B"/>
    <w:rsid w:val="000E2EF9"/>
    <w:rsid w:val="000E309E"/>
    <w:rsid w:val="000E64DC"/>
    <w:rsid w:val="000F3104"/>
    <w:rsid w:val="000F42EA"/>
    <w:rsid w:val="000F4DDC"/>
    <w:rsid w:val="0010335E"/>
    <w:rsid w:val="001069FA"/>
    <w:rsid w:val="0011295D"/>
    <w:rsid w:val="00117069"/>
    <w:rsid w:val="00124B20"/>
    <w:rsid w:val="001307CA"/>
    <w:rsid w:val="001320AD"/>
    <w:rsid w:val="00133F12"/>
    <w:rsid w:val="00134699"/>
    <w:rsid w:val="00134E46"/>
    <w:rsid w:val="00141A1F"/>
    <w:rsid w:val="001434F3"/>
    <w:rsid w:val="0014430F"/>
    <w:rsid w:val="00146026"/>
    <w:rsid w:val="00147750"/>
    <w:rsid w:val="00150EF8"/>
    <w:rsid w:val="00151A1C"/>
    <w:rsid w:val="00153D0D"/>
    <w:rsid w:val="00153D97"/>
    <w:rsid w:val="00154C5D"/>
    <w:rsid w:val="00154D9B"/>
    <w:rsid w:val="0016003E"/>
    <w:rsid w:val="00164FDF"/>
    <w:rsid w:val="001747B0"/>
    <w:rsid w:val="001801B5"/>
    <w:rsid w:val="001803A3"/>
    <w:rsid w:val="001810B6"/>
    <w:rsid w:val="00181F76"/>
    <w:rsid w:val="0019233D"/>
    <w:rsid w:val="001A0C04"/>
    <w:rsid w:val="001A4CA2"/>
    <w:rsid w:val="001A51B6"/>
    <w:rsid w:val="001B0716"/>
    <w:rsid w:val="001B2127"/>
    <w:rsid w:val="001C13B6"/>
    <w:rsid w:val="001C3728"/>
    <w:rsid w:val="001C4561"/>
    <w:rsid w:val="001C62B9"/>
    <w:rsid w:val="001C7E1E"/>
    <w:rsid w:val="001D059E"/>
    <w:rsid w:val="001D364C"/>
    <w:rsid w:val="001D5548"/>
    <w:rsid w:val="001E02D5"/>
    <w:rsid w:val="001E0D46"/>
    <w:rsid w:val="001E0D4D"/>
    <w:rsid w:val="001E2127"/>
    <w:rsid w:val="001E3FA8"/>
    <w:rsid w:val="001E5FF1"/>
    <w:rsid w:val="001E6E45"/>
    <w:rsid w:val="001F0AC7"/>
    <w:rsid w:val="001F4102"/>
    <w:rsid w:val="001F6C28"/>
    <w:rsid w:val="0020067B"/>
    <w:rsid w:val="00202B47"/>
    <w:rsid w:val="002121F6"/>
    <w:rsid w:val="00213985"/>
    <w:rsid w:val="002207FD"/>
    <w:rsid w:val="00220D2D"/>
    <w:rsid w:val="0022147B"/>
    <w:rsid w:val="00231B63"/>
    <w:rsid w:val="00232E1C"/>
    <w:rsid w:val="0023529C"/>
    <w:rsid w:val="002355D2"/>
    <w:rsid w:val="0023689B"/>
    <w:rsid w:val="00236F6F"/>
    <w:rsid w:val="00240766"/>
    <w:rsid w:val="002472E6"/>
    <w:rsid w:val="002518E0"/>
    <w:rsid w:val="00255D2E"/>
    <w:rsid w:val="00260B47"/>
    <w:rsid w:val="002654E4"/>
    <w:rsid w:val="00266204"/>
    <w:rsid w:val="00266F2E"/>
    <w:rsid w:val="002674F3"/>
    <w:rsid w:val="00267D1F"/>
    <w:rsid w:val="00271570"/>
    <w:rsid w:val="00272082"/>
    <w:rsid w:val="002730F6"/>
    <w:rsid w:val="00273AFA"/>
    <w:rsid w:val="00274898"/>
    <w:rsid w:val="002772C9"/>
    <w:rsid w:val="00282717"/>
    <w:rsid w:val="00283825"/>
    <w:rsid w:val="00286896"/>
    <w:rsid w:val="00291757"/>
    <w:rsid w:val="00295050"/>
    <w:rsid w:val="00296FFD"/>
    <w:rsid w:val="0029738B"/>
    <w:rsid w:val="002A0C62"/>
    <w:rsid w:val="002A2D99"/>
    <w:rsid w:val="002A3242"/>
    <w:rsid w:val="002A4777"/>
    <w:rsid w:val="002A5F22"/>
    <w:rsid w:val="002A6AC0"/>
    <w:rsid w:val="002A723A"/>
    <w:rsid w:val="002B20E7"/>
    <w:rsid w:val="002C03EF"/>
    <w:rsid w:val="002C33A5"/>
    <w:rsid w:val="002D01DA"/>
    <w:rsid w:val="002D17A1"/>
    <w:rsid w:val="002D3546"/>
    <w:rsid w:val="002E155F"/>
    <w:rsid w:val="002E173C"/>
    <w:rsid w:val="002E2943"/>
    <w:rsid w:val="002E2D6C"/>
    <w:rsid w:val="002F0FC4"/>
    <w:rsid w:val="002F117D"/>
    <w:rsid w:val="002F1B68"/>
    <w:rsid w:val="002F33B0"/>
    <w:rsid w:val="002F396D"/>
    <w:rsid w:val="002F4E9A"/>
    <w:rsid w:val="002F5AB5"/>
    <w:rsid w:val="002F665B"/>
    <w:rsid w:val="00306E67"/>
    <w:rsid w:val="003071A5"/>
    <w:rsid w:val="00307575"/>
    <w:rsid w:val="00311CB1"/>
    <w:rsid w:val="00312246"/>
    <w:rsid w:val="00314BF7"/>
    <w:rsid w:val="00314C7D"/>
    <w:rsid w:val="003164AC"/>
    <w:rsid w:val="00317DDE"/>
    <w:rsid w:val="00322E32"/>
    <w:rsid w:val="0032378D"/>
    <w:rsid w:val="00324B77"/>
    <w:rsid w:val="00324DCE"/>
    <w:rsid w:val="003332AC"/>
    <w:rsid w:val="0033423C"/>
    <w:rsid w:val="00347334"/>
    <w:rsid w:val="00347C28"/>
    <w:rsid w:val="00350E29"/>
    <w:rsid w:val="00351C94"/>
    <w:rsid w:val="00355D20"/>
    <w:rsid w:val="00355DCC"/>
    <w:rsid w:val="00356C5A"/>
    <w:rsid w:val="003622A3"/>
    <w:rsid w:val="00363C78"/>
    <w:rsid w:val="00364735"/>
    <w:rsid w:val="00365C6E"/>
    <w:rsid w:val="00377101"/>
    <w:rsid w:val="00381208"/>
    <w:rsid w:val="00381377"/>
    <w:rsid w:val="00387EF7"/>
    <w:rsid w:val="003A11EC"/>
    <w:rsid w:val="003A2223"/>
    <w:rsid w:val="003A6078"/>
    <w:rsid w:val="003B0496"/>
    <w:rsid w:val="003B7909"/>
    <w:rsid w:val="003C1958"/>
    <w:rsid w:val="003C4C23"/>
    <w:rsid w:val="003C519B"/>
    <w:rsid w:val="003C51D4"/>
    <w:rsid w:val="003C5621"/>
    <w:rsid w:val="003C569A"/>
    <w:rsid w:val="003C7726"/>
    <w:rsid w:val="003D0C62"/>
    <w:rsid w:val="003D4116"/>
    <w:rsid w:val="003D5687"/>
    <w:rsid w:val="003D64A1"/>
    <w:rsid w:val="003D6A43"/>
    <w:rsid w:val="003E25EB"/>
    <w:rsid w:val="003E4331"/>
    <w:rsid w:val="003E6A93"/>
    <w:rsid w:val="003E6B80"/>
    <w:rsid w:val="003E6DB1"/>
    <w:rsid w:val="003F0117"/>
    <w:rsid w:val="003F1AA0"/>
    <w:rsid w:val="003F2418"/>
    <w:rsid w:val="003F6FC1"/>
    <w:rsid w:val="00413439"/>
    <w:rsid w:val="00413FD5"/>
    <w:rsid w:val="00420245"/>
    <w:rsid w:val="00420851"/>
    <w:rsid w:val="004242A5"/>
    <w:rsid w:val="004247C1"/>
    <w:rsid w:val="00425747"/>
    <w:rsid w:val="00426516"/>
    <w:rsid w:val="00426C93"/>
    <w:rsid w:val="00427555"/>
    <w:rsid w:val="0043078E"/>
    <w:rsid w:val="0043409F"/>
    <w:rsid w:val="00440792"/>
    <w:rsid w:val="00440C00"/>
    <w:rsid w:val="00442C86"/>
    <w:rsid w:val="00445AE8"/>
    <w:rsid w:val="00450116"/>
    <w:rsid w:val="00450C3F"/>
    <w:rsid w:val="00452B58"/>
    <w:rsid w:val="004540BD"/>
    <w:rsid w:val="00456BC0"/>
    <w:rsid w:val="00457273"/>
    <w:rsid w:val="0047123E"/>
    <w:rsid w:val="00471FA8"/>
    <w:rsid w:val="004763E6"/>
    <w:rsid w:val="00476432"/>
    <w:rsid w:val="00476DD6"/>
    <w:rsid w:val="004778A7"/>
    <w:rsid w:val="00482881"/>
    <w:rsid w:val="00484D2E"/>
    <w:rsid w:val="0048737D"/>
    <w:rsid w:val="00490F79"/>
    <w:rsid w:val="004A23C9"/>
    <w:rsid w:val="004A3F29"/>
    <w:rsid w:val="004A5B23"/>
    <w:rsid w:val="004A6C74"/>
    <w:rsid w:val="004B00C0"/>
    <w:rsid w:val="004B050F"/>
    <w:rsid w:val="004B32A3"/>
    <w:rsid w:val="004B7F61"/>
    <w:rsid w:val="004C54B2"/>
    <w:rsid w:val="004C6693"/>
    <w:rsid w:val="004E2BEA"/>
    <w:rsid w:val="004E2F44"/>
    <w:rsid w:val="004E6B74"/>
    <w:rsid w:val="004F0A85"/>
    <w:rsid w:val="004F0AE5"/>
    <w:rsid w:val="004F0D26"/>
    <w:rsid w:val="004F2A1E"/>
    <w:rsid w:val="004F6F9B"/>
    <w:rsid w:val="0050059A"/>
    <w:rsid w:val="00501847"/>
    <w:rsid w:val="0050250E"/>
    <w:rsid w:val="00503D47"/>
    <w:rsid w:val="0051380E"/>
    <w:rsid w:val="00514A36"/>
    <w:rsid w:val="005347C4"/>
    <w:rsid w:val="0054198E"/>
    <w:rsid w:val="00542D89"/>
    <w:rsid w:val="00552B5B"/>
    <w:rsid w:val="00552F28"/>
    <w:rsid w:val="0056208F"/>
    <w:rsid w:val="00562420"/>
    <w:rsid w:val="00566244"/>
    <w:rsid w:val="005665D6"/>
    <w:rsid w:val="005670A8"/>
    <w:rsid w:val="0057358A"/>
    <w:rsid w:val="005742D8"/>
    <w:rsid w:val="00575B53"/>
    <w:rsid w:val="00577613"/>
    <w:rsid w:val="005817AE"/>
    <w:rsid w:val="00581930"/>
    <w:rsid w:val="00581F47"/>
    <w:rsid w:val="00583CD1"/>
    <w:rsid w:val="005851BD"/>
    <w:rsid w:val="0058534A"/>
    <w:rsid w:val="00585E2D"/>
    <w:rsid w:val="005862E4"/>
    <w:rsid w:val="005863EF"/>
    <w:rsid w:val="005878CE"/>
    <w:rsid w:val="00594046"/>
    <w:rsid w:val="00594ABC"/>
    <w:rsid w:val="00595F0A"/>
    <w:rsid w:val="0059739D"/>
    <w:rsid w:val="005B083C"/>
    <w:rsid w:val="005B310B"/>
    <w:rsid w:val="005B37A5"/>
    <w:rsid w:val="005B4227"/>
    <w:rsid w:val="005B477C"/>
    <w:rsid w:val="005B6DB8"/>
    <w:rsid w:val="005C45D4"/>
    <w:rsid w:val="005D1E19"/>
    <w:rsid w:val="005D2F12"/>
    <w:rsid w:val="005D5483"/>
    <w:rsid w:val="005D6F99"/>
    <w:rsid w:val="005E2263"/>
    <w:rsid w:val="005E57EF"/>
    <w:rsid w:val="005E6B73"/>
    <w:rsid w:val="005F6CFE"/>
    <w:rsid w:val="005F6F3D"/>
    <w:rsid w:val="00604AD2"/>
    <w:rsid w:val="00605622"/>
    <w:rsid w:val="006073CC"/>
    <w:rsid w:val="00610141"/>
    <w:rsid w:val="0061331A"/>
    <w:rsid w:val="00613EDF"/>
    <w:rsid w:val="00615CDE"/>
    <w:rsid w:val="00617D10"/>
    <w:rsid w:val="0062018D"/>
    <w:rsid w:val="0062348C"/>
    <w:rsid w:val="0062369C"/>
    <w:rsid w:val="00624E77"/>
    <w:rsid w:val="0062593E"/>
    <w:rsid w:val="006264C5"/>
    <w:rsid w:val="00627657"/>
    <w:rsid w:val="00636637"/>
    <w:rsid w:val="006422B8"/>
    <w:rsid w:val="006472D8"/>
    <w:rsid w:val="00660378"/>
    <w:rsid w:val="00660B86"/>
    <w:rsid w:val="00664FDC"/>
    <w:rsid w:val="00672D94"/>
    <w:rsid w:val="00680862"/>
    <w:rsid w:val="0068222E"/>
    <w:rsid w:val="00686F93"/>
    <w:rsid w:val="006912EE"/>
    <w:rsid w:val="006A4DB8"/>
    <w:rsid w:val="006A5FEB"/>
    <w:rsid w:val="006B2871"/>
    <w:rsid w:val="006B3280"/>
    <w:rsid w:val="006B3E11"/>
    <w:rsid w:val="006C224F"/>
    <w:rsid w:val="006C58C3"/>
    <w:rsid w:val="006D07A8"/>
    <w:rsid w:val="006D1BEF"/>
    <w:rsid w:val="006D3FBF"/>
    <w:rsid w:val="006D4A8A"/>
    <w:rsid w:val="006D4DB9"/>
    <w:rsid w:val="006E1317"/>
    <w:rsid w:val="006E1F96"/>
    <w:rsid w:val="006E2633"/>
    <w:rsid w:val="006E377E"/>
    <w:rsid w:val="006E72C1"/>
    <w:rsid w:val="006F66B9"/>
    <w:rsid w:val="006F7EAB"/>
    <w:rsid w:val="006F7EC3"/>
    <w:rsid w:val="00702AA8"/>
    <w:rsid w:val="00702C3F"/>
    <w:rsid w:val="007107F1"/>
    <w:rsid w:val="00712178"/>
    <w:rsid w:val="00713436"/>
    <w:rsid w:val="0071454A"/>
    <w:rsid w:val="007157FC"/>
    <w:rsid w:val="00721C2B"/>
    <w:rsid w:val="00723230"/>
    <w:rsid w:val="007235E3"/>
    <w:rsid w:val="007316B6"/>
    <w:rsid w:val="00734DD4"/>
    <w:rsid w:val="00735B86"/>
    <w:rsid w:val="007436BB"/>
    <w:rsid w:val="00743BEA"/>
    <w:rsid w:val="00743C3E"/>
    <w:rsid w:val="007460D8"/>
    <w:rsid w:val="00746E15"/>
    <w:rsid w:val="00752980"/>
    <w:rsid w:val="0075349C"/>
    <w:rsid w:val="00754D75"/>
    <w:rsid w:val="00762352"/>
    <w:rsid w:val="00763279"/>
    <w:rsid w:val="00770ACD"/>
    <w:rsid w:val="00772E83"/>
    <w:rsid w:val="0077352A"/>
    <w:rsid w:val="007748AC"/>
    <w:rsid w:val="00774DC6"/>
    <w:rsid w:val="00776C0C"/>
    <w:rsid w:val="00781076"/>
    <w:rsid w:val="007829B8"/>
    <w:rsid w:val="00783D84"/>
    <w:rsid w:val="0078433B"/>
    <w:rsid w:val="0078529A"/>
    <w:rsid w:val="007904A1"/>
    <w:rsid w:val="00795700"/>
    <w:rsid w:val="00796009"/>
    <w:rsid w:val="007A585F"/>
    <w:rsid w:val="007A7F84"/>
    <w:rsid w:val="007C62D3"/>
    <w:rsid w:val="007C6767"/>
    <w:rsid w:val="007C79F1"/>
    <w:rsid w:val="007D0376"/>
    <w:rsid w:val="007D173F"/>
    <w:rsid w:val="007D1FB5"/>
    <w:rsid w:val="007D23C4"/>
    <w:rsid w:val="007D3927"/>
    <w:rsid w:val="007D73CA"/>
    <w:rsid w:val="007E69B1"/>
    <w:rsid w:val="007E7FA5"/>
    <w:rsid w:val="007F08EB"/>
    <w:rsid w:val="007F0A58"/>
    <w:rsid w:val="007F40B2"/>
    <w:rsid w:val="007F4571"/>
    <w:rsid w:val="007F5CB6"/>
    <w:rsid w:val="007F6476"/>
    <w:rsid w:val="0080031A"/>
    <w:rsid w:val="00810290"/>
    <w:rsid w:val="00810D1B"/>
    <w:rsid w:val="008112A2"/>
    <w:rsid w:val="008112EE"/>
    <w:rsid w:val="008131D9"/>
    <w:rsid w:val="00817E82"/>
    <w:rsid w:val="008226BA"/>
    <w:rsid w:val="00823F34"/>
    <w:rsid w:val="0082599E"/>
    <w:rsid w:val="008351F7"/>
    <w:rsid w:val="008370E9"/>
    <w:rsid w:val="00841E07"/>
    <w:rsid w:val="00845016"/>
    <w:rsid w:val="008473AB"/>
    <w:rsid w:val="00850C4D"/>
    <w:rsid w:val="00851AD0"/>
    <w:rsid w:val="00852DBD"/>
    <w:rsid w:val="00857C17"/>
    <w:rsid w:val="00860111"/>
    <w:rsid w:val="00862458"/>
    <w:rsid w:val="008637EA"/>
    <w:rsid w:val="0086383E"/>
    <w:rsid w:val="00870C9B"/>
    <w:rsid w:val="0087114D"/>
    <w:rsid w:val="008756DF"/>
    <w:rsid w:val="008769C9"/>
    <w:rsid w:val="00880EFB"/>
    <w:rsid w:val="008834D2"/>
    <w:rsid w:val="008838D0"/>
    <w:rsid w:val="00883F20"/>
    <w:rsid w:val="00884DF4"/>
    <w:rsid w:val="0089277E"/>
    <w:rsid w:val="0089382A"/>
    <w:rsid w:val="00894002"/>
    <w:rsid w:val="008959C9"/>
    <w:rsid w:val="008A0EBB"/>
    <w:rsid w:val="008A0F0E"/>
    <w:rsid w:val="008A33BD"/>
    <w:rsid w:val="008A35EE"/>
    <w:rsid w:val="008A5F44"/>
    <w:rsid w:val="008A6CC6"/>
    <w:rsid w:val="008B19C0"/>
    <w:rsid w:val="008B3315"/>
    <w:rsid w:val="008B6B4F"/>
    <w:rsid w:val="008C6F30"/>
    <w:rsid w:val="008C7DCD"/>
    <w:rsid w:val="008D2257"/>
    <w:rsid w:val="008D2B45"/>
    <w:rsid w:val="008D2F2D"/>
    <w:rsid w:val="008D3F90"/>
    <w:rsid w:val="008D6786"/>
    <w:rsid w:val="008E5C2D"/>
    <w:rsid w:val="008F11D6"/>
    <w:rsid w:val="008F1460"/>
    <w:rsid w:val="008F1FA7"/>
    <w:rsid w:val="008F34BA"/>
    <w:rsid w:val="008F5450"/>
    <w:rsid w:val="008F601B"/>
    <w:rsid w:val="008F653D"/>
    <w:rsid w:val="0090030B"/>
    <w:rsid w:val="00903EBF"/>
    <w:rsid w:val="00905868"/>
    <w:rsid w:val="00911327"/>
    <w:rsid w:val="00911899"/>
    <w:rsid w:val="00913979"/>
    <w:rsid w:val="0091630F"/>
    <w:rsid w:val="00916F47"/>
    <w:rsid w:val="009216E9"/>
    <w:rsid w:val="00922C8D"/>
    <w:rsid w:val="00927B98"/>
    <w:rsid w:val="009314D5"/>
    <w:rsid w:val="0093255F"/>
    <w:rsid w:val="00932C1B"/>
    <w:rsid w:val="00933B71"/>
    <w:rsid w:val="009341E9"/>
    <w:rsid w:val="00944CC3"/>
    <w:rsid w:val="00946184"/>
    <w:rsid w:val="009517A8"/>
    <w:rsid w:val="00952643"/>
    <w:rsid w:val="00967FB9"/>
    <w:rsid w:val="00975F04"/>
    <w:rsid w:val="00976E35"/>
    <w:rsid w:val="009821C8"/>
    <w:rsid w:val="00984AE7"/>
    <w:rsid w:val="00984F22"/>
    <w:rsid w:val="00985397"/>
    <w:rsid w:val="009967BB"/>
    <w:rsid w:val="009A1426"/>
    <w:rsid w:val="009A3448"/>
    <w:rsid w:val="009A6C5B"/>
    <w:rsid w:val="009A71C7"/>
    <w:rsid w:val="009B0AD6"/>
    <w:rsid w:val="009B0AEE"/>
    <w:rsid w:val="009B1261"/>
    <w:rsid w:val="009B137A"/>
    <w:rsid w:val="009B3911"/>
    <w:rsid w:val="009B3E75"/>
    <w:rsid w:val="009B594D"/>
    <w:rsid w:val="009B7098"/>
    <w:rsid w:val="009C1E25"/>
    <w:rsid w:val="009D0E0B"/>
    <w:rsid w:val="009D3AF5"/>
    <w:rsid w:val="009D4B94"/>
    <w:rsid w:val="009D4CF6"/>
    <w:rsid w:val="009E1128"/>
    <w:rsid w:val="009E5380"/>
    <w:rsid w:val="009F081C"/>
    <w:rsid w:val="009F10B2"/>
    <w:rsid w:val="009F32AD"/>
    <w:rsid w:val="009F4BFB"/>
    <w:rsid w:val="00A02571"/>
    <w:rsid w:val="00A03B07"/>
    <w:rsid w:val="00A03D0D"/>
    <w:rsid w:val="00A04C49"/>
    <w:rsid w:val="00A10888"/>
    <w:rsid w:val="00A11C13"/>
    <w:rsid w:val="00A20860"/>
    <w:rsid w:val="00A20E3C"/>
    <w:rsid w:val="00A22278"/>
    <w:rsid w:val="00A26D26"/>
    <w:rsid w:val="00A308D3"/>
    <w:rsid w:val="00A30E6A"/>
    <w:rsid w:val="00A31F19"/>
    <w:rsid w:val="00A343A7"/>
    <w:rsid w:val="00A3489F"/>
    <w:rsid w:val="00A34A20"/>
    <w:rsid w:val="00A35F24"/>
    <w:rsid w:val="00A36B01"/>
    <w:rsid w:val="00A40069"/>
    <w:rsid w:val="00A43690"/>
    <w:rsid w:val="00A44193"/>
    <w:rsid w:val="00A446D9"/>
    <w:rsid w:val="00A51764"/>
    <w:rsid w:val="00A5300C"/>
    <w:rsid w:val="00A53362"/>
    <w:rsid w:val="00A572C6"/>
    <w:rsid w:val="00A73961"/>
    <w:rsid w:val="00A74588"/>
    <w:rsid w:val="00A8157F"/>
    <w:rsid w:val="00A85427"/>
    <w:rsid w:val="00A9040A"/>
    <w:rsid w:val="00AA09D8"/>
    <w:rsid w:val="00AA15AC"/>
    <w:rsid w:val="00AA23EB"/>
    <w:rsid w:val="00AA5CC6"/>
    <w:rsid w:val="00AA7983"/>
    <w:rsid w:val="00AB1FB3"/>
    <w:rsid w:val="00AC1496"/>
    <w:rsid w:val="00AC4365"/>
    <w:rsid w:val="00AC543F"/>
    <w:rsid w:val="00AD2D91"/>
    <w:rsid w:val="00AD3720"/>
    <w:rsid w:val="00AD4C04"/>
    <w:rsid w:val="00AE07BF"/>
    <w:rsid w:val="00AE19B9"/>
    <w:rsid w:val="00AE71CD"/>
    <w:rsid w:val="00AE793E"/>
    <w:rsid w:val="00AF1183"/>
    <w:rsid w:val="00AF4E01"/>
    <w:rsid w:val="00AF7A4B"/>
    <w:rsid w:val="00B071ED"/>
    <w:rsid w:val="00B10229"/>
    <w:rsid w:val="00B15617"/>
    <w:rsid w:val="00B20F55"/>
    <w:rsid w:val="00B33AAA"/>
    <w:rsid w:val="00B33D52"/>
    <w:rsid w:val="00B35879"/>
    <w:rsid w:val="00B36867"/>
    <w:rsid w:val="00B41624"/>
    <w:rsid w:val="00B41DDF"/>
    <w:rsid w:val="00B42D83"/>
    <w:rsid w:val="00B4462A"/>
    <w:rsid w:val="00B47170"/>
    <w:rsid w:val="00B47720"/>
    <w:rsid w:val="00B47EFA"/>
    <w:rsid w:val="00B55CF3"/>
    <w:rsid w:val="00B55EF4"/>
    <w:rsid w:val="00B60F96"/>
    <w:rsid w:val="00B61392"/>
    <w:rsid w:val="00B63411"/>
    <w:rsid w:val="00B650E0"/>
    <w:rsid w:val="00B670CF"/>
    <w:rsid w:val="00B704C9"/>
    <w:rsid w:val="00B74EA7"/>
    <w:rsid w:val="00B76B81"/>
    <w:rsid w:val="00B827DF"/>
    <w:rsid w:val="00B83E6F"/>
    <w:rsid w:val="00B843DD"/>
    <w:rsid w:val="00B878AA"/>
    <w:rsid w:val="00B926B7"/>
    <w:rsid w:val="00B9718F"/>
    <w:rsid w:val="00B9754E"/>
    <w:rsid w:val="00BA081D"/>
    <w:rsid w:val="00BA3549"/>
    <w:rsid w:val="00BA3E1C"/>
    <w:rsid w:val="00BB1B1B"/>
    <w:rsid w:val="00BB1EB8"/>
    <w:rsid w:val="00BB2882"/>
    <w:rsid w:val="00BB404C"/>
    <w:rsid w:val="00BB40CB"/>
    <w:rsid w:val="00BB59BD"/>
    <w:rsid w:val="00BB773B"/>
    <w:rsid w:val="00BC1F02"/>
    <w:rsid w:val="00BC21B6"/>
    <w:rsid w:val="00BC317A"/>
    <w:rsid w:val="00BC68C5"/>
    <w:rsid w:val="00BD030D"/>
    <w:rsid w:val="00BD3228"/>
    <w:rsid w:val="00BD6080"/>
    <w:rsid w:val="00BD62CF"/>
    <w:rsid w:val="00BE04C8"/>
    <w:rsid w:val="00BF022A"/>
    <w:rsid w:val="00BF1334"/>
    <w:rsid w:val="00BF386E"/>
    <w:rsid w:val="00BF5001"/>
    <w:rsid w:val="00BF67FA"/>
    <w:rsid w:val="00C0162E"/>
    <w:rsid w:val="00C04DF1"/>
    <w:rsid w:val="00C05E34"/>
    <w:rsid w:val="00C10CF1"/>
    <w:rsid w:val="00C119E3"/>
    <w:rsid w:val="00C13A69"/>
    <w:rsid w:val="00C15098"/>
    <w:rsid w:val="00C16F23"/>
    <w:rsid w:val="00C17D26"/>
    <w:rsid w:val="00C20179"/>
    <w:rsid w:val="00C30458"/>
    <w:rsid w:val="00C316A2"/>
    <w:rsid w:val="00C35950"/>
    <w:rsid w:val="00C360D9"/>
    <w:rsid w:val="00C447EA"/>
    <w:rsid w:val="00C44ECF"/>
    <w:rsid w:val="00C51B89"/>
    <w:rsid w:val="00C53683"/>
    <w:rsid w:val="00C567AE"/>
    <w:rsid w:val="00C57CBF"/>
    <w:rsid w:val="00C60AFB"/>
    <w:rsid w:val="00C61E0D"/>
    <w:rsid w:val="00C62229"/>
    <w:rsid w:val="00C63CF4"/>
    <w:rsid w:val="00C75060"/>
    <w:rsid w:val="00C75F87"/>
    <w:rsid w:val="00C779D1"/>
    <w:rsid w:val="00C86682"/>
    <w:rsid w:val="00C903AD"/>
    <w:rsid w:val="00C91F44"/>
    <w:rsid w:val="00C93EF0"/>
    <w:rsid w:val="00C94DFD"/>
    <w:rsid w:val="00CA0A88"/>
    <w:rsid w:val="00CA31C8"/>
    <w:rsid w:val="00CA4A56"/>
    <w:rsid w:val="00CA5A3D"/>
    <w:rsid w:val="00CA5E74"/>
    <w:rsid w:val="00CA6516"/>
    <w:rsid w:val="00CA7B30"/>
    <w:rsid w:val="00CB23D7"/>
    <w:rsid w:val="00CB3068"/>
    <w:rsid w:val="00CB4537"/>
    <w:rsid w:val="00CC3149"/>
    <w:rsid w:val="00CC5254"/>
    <w:rsid w:val="00CC57C5"/>
    <w:rsid w:val="00CC764E"/>
    <w:rsid w:val="00CD075F"/>
    <w:rsid w:val="00CD1A79"/>
    <w:rsid w:val="00CD1C8C"/>
    <w:rsid w:val="00CD1DC2"/>
    <w:rsid w:val="00CD220A"/>
    <w:rsid w:val="00CD3214"/>
    <w:rsid w:val="00CD3862"/>
    <w:rsid w:val="00CD6575"/>
    <w:rsid w:val="00CD7AF4"/>
    <w:rsid w:val="00CE6B07"/>
    <w:rsid w:val="00CE6ED5"/>
    <w:rsid w:val="00CF2860"/>
    <w:rsid w:val="00D0439D"/>
    <w:rsid w:val="00D05108"/>
    <w:rsid w:val="00D10F8A"/>
    <w:rsid w:val="00D135E3"/>
    <w:rsid w:val="00D146CE"/>
    <w:rsid w:val="00D14740"/>
    <w:rsid w:val="00D2253E"/>
    <w:rsid w:val="00D22B65"/>
    <w:rsid w:val="00D30EA7"/>
    <w:rsid w:val="00D367A0"/>
    <w:rsid w:val="00D40B01"/>
    <w:rsid w:val="00D415E8"/>
    <w:rsid w:val="00D4550C"/>
    <w:rsid w:val="00D45AE2"/>
    <w:rsid w:val="00D468CD"/>
    <w:rsid w:val="00D5184A"/>
    <w:rsid w:val="00D53D47"/>
    <w:rsid w:val="00D57C90"/>
    <w:rsid w:val="00D644A0"/>
    <w:rsid w:val="00D6480B"/>
    <w:rsid w:val="00D66332"/>
    <w:rsid w:val="00D66577"/>
    <w:rsid w:val="00D67D18"/>
    <w:rsid w:val="00D67D19"/>
    <w:rsid w:val="00D71342"/>
    <w:rsid w:val="00D75B15"/>
    <w:rsid w:val="00D77790"/>
    <w:rsid w:val="00D83C10"/>
    <w:rsid w:val="00D85715"/>
    <w:rsid w:val="00D86460"/>
    <w:rsid w:val="00DA0482"/>
    <w:rsid w:val="00DA54BD"/>
    <w:rsid w:val="00DB108F"/>
    <w:rsid w:val="00DB4104"/>
    <w:rsid w:val="00DB42C7"/>
    <w:rsid w:val="00DB49E7"/>
    <w:rsid w:val="00DB52F0"/>
    <w:rsid w:val="00DC3A8E"/>
    <w:rsid w:val="00DC440F"/>
    <w:rsid w:val="00DC7BDC"/>
    <w:rsid w:val="00DD5820"/>
    <w:rsid w:val="00DD7646"/>
    <w:rsid w:val="00DE4DD4"/>
    <w:rsid w:val="00DE57DB"/>
    <w:rsid w:val="00DE7A45"/>
    <w:rsid w:val="00DE7FBB"/>
    <w:rsid w:val="00DF1AE4"/>
    <w:rsid w:val="00DF2A7F"/>
    <w:rsid w:val="00DF6D17"/>
    <w:rsid w:val="00DF70A4"/>
    <w:rsid w:val="00E00854"/>
    <w:rsid w:val="00E00A19"/>
    <w:rsid w:val="00E01D69"/>
    <w:rsid w:val="00E01E91"/>
    <w:rsid w:val="00E06D75"/>
    <w:rsid w:val="00E10A3B"/>
    <w:rsid w:val="00E15337"/>
    <w:rsid w:val="00E2544E"/>
    <w:rsid w:val="00E3289E"/>
    <w:rsid w:val="00E426F4"/>
    <w:rsid w:val="00E45F31"/>
    <w:rsid w:val="00E471DE"/>
    <w:rsid w:val="00E535A8"/>
    <w:rsid w:val="00E5458E"/>
    <w:rsid w:val="00E55987"/>
    <w:rsid w:val="00E56760"/>
    <w:rsid w:val="00E61F9B"/>
    <w:rsid w:val="00E6473C"/>
    <w:rsid w:val="00E75A77"/>
    <w:rsid w:val="00E76D8C"/>
    <w:rsid w:val="00E81BD1"/>
    <w:rsid w:val="00E82495"/>
    <w:rsid w:val="00E86348"/>
    <w:rsid w:val="00E86BF9"/>
    <w:rsid w:val="00E87140"/>
    <w:rsid w:val="00E92380"/>
    <w:rsid w:val="00E95A28"/>
    <w:rsid w:val="00E95C1A"/>
    <w:rsid w:val="00EA41A4"/>
    <w:rsid w:val="00EA4AC5"/>
    <w:rsid w:val="00EC2B90"/>
    <w:rsid w:val="00EC5965"/>
    <w:rsid w:val="00ED002B"/>
    <w:rsid w:val="00ED280B"/>
    <w:rsid w:val="00ED3DA1"/>
    <w:rsid w:val="00ED74CE"/>
    <w:rsid w:val="00EE2236"/>
    <w:rsid w:val="00EE3CEE"/>
    <w:rsid w:val="00EE40E9"/>
    <w:rsid w:val="00EE7324"/>
    <w:rsid w:val="00EF6177"/>
    <w:rsid w:val="00EF632E"/>
    <w:rsid w:val="00F00ADA"/>
    <w:rsid w:val="00F0135C"/>
    <w:rsid w:val="00F070D0"/>
    <w:rsid w:val="00F10657"/>
    <w:rsid w:val="00F11DB4"/>
    <w:rsid w:val="00F14E33"/>
    <w:rsid w:val="00F16916"/>
    <w:rsid w:val="00F17555"/>
    <w:rsid w:val="00F23C88"/>
    <w:rsid w:val="00F35207"/>
    <w:rsid w:val="00F42CC7"/>
    <w:rsid w:val="00F42ECB"/>
    <w:rsid w:val="00F44B57"/>
    <w:rsid w:val="00F514CE"/>
    <w:rsid w:val="00F51F55"/>
    <w:rsid w:val="00F532CA"/>
    <w:rsid w:val="00F542AA"/>
    <w:rsid w:val="00F5758E"/>
    <w:rsid w:val="00F62EAE"/>
    <w:rsid w:val="00F63AE6"/>
    <w:rsid w:val="00F64A7E"/>
    <w:rsid w:val="00F64D98"/>
    <w:rsid w:val="00F652FD"/>
    <w:rsid w:val="00F65A3D"/>
    <w:rsid w:val="00F66D24"/>
    <w:rsid w:val="00F6749A"/>
    <w:rsid w:val="00F70C41"/>
    <w:rsid w:val="00F71635"/>
    <w:rsid w:val="00F757EF"/>
    <w:rsid w:val="00F758C5"/>
    <w:rsid w:val="00F80C16"/>
    <w:rsid w:val="00F84972"/>
    <w:rsid w:val="00F85E61"/>
    <w:rsid w:val="00F87517"/>
    <w:rsid w:val="00F90C03"/>
    <w:rsid w:val="00F97AC1"/>
    <w:rsid w:val="00FA43A2"/>
    <w:rsid w:val="00FA51E7"/>
    <w:rsid w:val="00FA5A91"/>
    <w:rsid w:val="00FA6D77"/>
    <w:rsid w:val="00FB2413"/>
    <w:rsid w:val="00FB2492"/>
    <w:rsid w:val="00FB34CD"/>
    <w:rsid w:val="00FC7714"/>
    <w:rsid w:val="00FD28E9"/>
    <w:rsid w:val="00FD6008"/>
    <w:rsid w:val="00FD7FAE"/>
    <w:rsid w:val="00FE10C6"/>
    <w:rsid w:val="00FE1377"/>
    <w:rsid w:val="00FE42C9"/>
    <w:rsid w:val="00FE6B60"/>
    <w:rsid w:val="00FF15F4"/>
    <w:rsid w:val="00FF3818"/>
    <w:rsid w:val="00FF40F4"/>
    <w:rsid w:val="00FF5BB2"/>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F7F9"/>
  <w15:docId w15:val="{D4A94666-B08B-4113-A8A9-42034021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F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F386E"/>
    <w:rPr>
      <w:rFonts w:ascii="Tahoma" w:hAnsi="Tahoma" w:cs="Tahoma"/>
      <w:sz w:val="16"/>
      <w:szCs w:val="16"/>
    </w:rPr>
  </w:style>
  <w:style w:type="paragraph" w:styleId="ListParagraph">
    <w:name w:val="List Paragraph"/>
    <w:basedOn w:val="Normal"/>
    <w:uiPriority w:val="34"/>
    <w:qFormat/>
    <w:rsid w:val="00BF386E"/>
    <w:pPr>
      <w:spacing w:after="160" w:line="259" w:lineRule="auto"/>
      <w:ind w:left="720"/>
      <w:contextualSpacing/>
    </w:pPr>
  </w:style>
  <w:style w:type="paragraph" w:styleId="FootnoteText">
    <w:name w:val="footnote text"/>
    <w:basedOn w:val="Normal"/>
    <w:link w:val="FootnoteTextChar"/>
    <w:uiPriority w:val="99"/>
    <w:unhideWhenUsed/>
    <w:rsid w:val="00F70C41"/>
    <w:pPr>
      <w:spacing w:after="0" w:line="240" w:lineRule="auto"/>
    </w:pPr>
    <w:rPr>
      <w:sz w:val="20"/>
      <w:szCs w:val="20"/>
    </w:rPr>
  </w:style>
  <w:style w:type="character" w:customStyle="1" w:styleId="FootnoteTextChar">
    <w:name w:val="Footnote Text Char"/>
    <w:basedOn w:val="DefaultParagraphFont"/>
    <w:link w:val="FootnoteText"/>
    <w:uiPriority w:val="99"/>
    <w:rsid w:val="00F70C41"/>
    <w:rPr>
      <w:sz w:val="20"/>
      <w:szCs w:val="20"/>
    </w:rPr>
  </w:style>
  <w:style w:type="character" w:styleId="FootnoteReference">
    <w:name w:val="footnote reference"/>
    <w:basedOn w:val="DefaultParagraphFont"/>
    <w:uiPriority w:val="99"/>
    <w:semiHidden/>
    <w:unhideWhenUsed/>
    <w:rsid w:val="00F70C41"/>
    <w:rPr>
      <w:vertAlign w:val="superscript"/>
    </w:rPr>
  </w:style>
  <w:style w:type="paragraph" w:styleId="Header">
    <w:name w:val="header"/>
    <w:basedOn w:val="Normal"/>
    <w:link w:val="HeaderChar"/>
    <w:uiPriority w:val="99"/>
    <w:unhideWhenUsed/>
    <w:rsid w:val="00307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1A5"/>
  </w:style>
  <w:style w:type="paragraph" w:styleId="Footer">
    <w:name w:val="footer"/>
    <w:basedOn w:val="Normal"/>
    <w:link w:val="FooterChar"/>
    <w:uiPriority w:val="99"/>
    <w:unhideWhenUsed/>
    <w:rsid w:val="00307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1A5"/>
  </w:style>
  <w:style w:type="character" w:styleId="CommentReference">
    <w:name w:val="annotation reference"/>
    <w:basedOn w:val="DefaultParagraphFont"/>
    <w:uiPriority w:val="99"/>
    <w:semiHidden/>
    <w:unhideWhenUsed/>
    <w:rsid w:val="00351C94"/>
    <w:rPr>
      <w:sz w:val="16"/>
      <w:szCs w:val="16"/>
    </w:rPr>
  </w:style>
  <w:style w:type="paragraph" w:styleId="CommentText">
    <w:name w:val="annotation text"/>
    <w:basedOn w:val="Normal"/>
    <w:link w:val="CommentTextChar"/>
    <w:uiPriority w:val="99"/>
    <w:unhideWhenUsed/>
    <w:rsid w:val="00351C94"/>
    <w:pPr>
      <w:spacing w:line="240" w:lineRule="auto"/>
    </w:pPr>
    <w:rPr>
      <w:sz w:val="20"/>
      <w:szCs w:val="20"/>
    </w:rPr>
  </w:style>
  <w:style w:type="character" w:customStyle="1" w:styleId="CommentTextChar">
    <w:name w:val="Comment Text Char"/>
    <w:basedOn w:val="DefaultParagraphFont"/>
    <w:link w:val="CommentText"/>
    <w:uiPriority w:val="99"/>
    <w:rsid w:val="00351C94"/>
    <w:rPr>
      <w:sz w:val="20"/>
      <w:szCs w:val="20"/>
    </w:rPr>
  </w:style>
  <w:style w:type="paragraph" w:styleId="CommentSubject">
    <w:name w:val="annotation subject"/>
    <w:basedOn w:val="CommentText"/>
    <w:next w:val="CommentText"/>
    <w:link w:val="CommentSubjectChar"/>
    <w:uiPriority w:val="99"/>
    <w:semiHidden/>
    <w:unhideWhenUsed/>
    <w:rsid w:val="00351C94"/>
    <w:rPr>
      <w:b/>
      <w:bCs/>
    </w:rPr>
  </w:style>
  <w:style w:type="character" w:customStyle="1" w:styleId="CommentSubjectChar">
    <w:name w:val="Comment Subject Char"/>
    <w:basedOn w:val="CommentTextChar"/>
    <w:link w:val="CommentSubject"/>
    <w:uiPriority w:val="99"/>
    <w:semiHidden/>
    <w:rsid w:val="00351C94"/>
    <w:rPr>
      <w:b/>
      <w:bCs/>
      <w:sz w:val="20"/>
      <w:szCs w:val="20"/>
    </w:rPr>
  </w:style>
  <w:style w:type="paragraph" w:styleId="Revision">
    <w:name w:val="Revision"/>
    <w:hidden/>
    <w:uiPriority w:val="99"/>
    <w:semiHidden/>
    <w:rsid w:val="00351C94"/>
    <w:pPr>
      <w:spacing w:after="0" w:line="240" w:lineRule="auto"/>
    </w:pPr>
  </w:style>
  <w:style w:type="paragraph" w:customStyle="1" w:styleId="Default">
    <w:name w:val="Default"/>
    <w:rsid w:val="00C622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5EF4"/>
    <w:rPr>
      <w:color w:val="0000FF" w:themeColor="hyperlink"/>
      <w:u w:val="single"/>
    </w:rPr>
  </w:style>
  <w:style w:type="table" w:styleId="TableGrid">
    <w:name w:val="Table Grid"/>
    <w:basedOn w:val="TableNormal"/>
    <w:uiPriority w:val="39"/>
    <w:rsid w:val="003A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6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113169">
      <w:bodyDiv w:val="1"/>
      <w:marLeft w:val="0"/>
      <w:marRight w:val="0"/>
      <w:marTop w:val="0"/>
      <w:marBottom w:val="0"/>
      <w:divBdr>
        <w:top w:val="none" w:sz="0" w:space="0" w:color="auto"/>
        <w:left w:val="none" w:sz="0" w:space="0" w:color="auto"/>
        <w:bottom w:val="none" w:sz="0" w:space="0" w:color="auto"/>
        <w:right w:val="none" w:sz="0" w:space="0" w:color="auto"/>
      </w:divBdr>
    </w:div>
    <w:div w:id="21422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school-admis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orthyorks.gov.uk/school-admission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tv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1DFD-E1E2-4B27-B3CC-5E855275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4958</Words>
  <Characters>28266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Jones</dc:creator>
  <cp:lastModifiedBy>Sarah Moore</cp:lastModifiedBy>
  <cp:revision>2</cp:revision>
  <cp:lastPrinted>2020-01-13T14:42:00Z</cp:lastPrinted>
  <dcterms:created xsi:type="dcterms:W3CDTF">2020-12-19T12:10:00Z</dcterms:created>
  <dcterms:modified xsi:type="dcterms:W3CDTF">2020-12-19T12:10:00Z</dcterms:modified>
</cp:coreProperties>
</file>